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2D" w:rsidRPr="008915D9" w:rsidRDefault="00B0252D" w:rsidP="008915D9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B0252D">
        <w:rPr>
          <w:rFonts w:ascii="Arial" w:hAnsi="Arial" w:cs="Arial"/>
          <w:b/>
          <w:i/>
          <w:sz w:val="28"/>
          <w:szCs w:val="28"/>
          <w:u w:val="single"/>
        </w:rPr>
        <w:t>SCHEDA SINTETICA PROPOSTA PROGETTUALE</w:t>
      </w:r>
    </w:p>
    <w:p w:rsidR="00B0252D" w:rsidRDefault="00B0252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07"/>
        <w:gridCol w:w="7621"/>
      </w:tblGrid>
      <w:tr w:rsidR="00B0252D" w:rsidRPr="00B0252D" w:rsidTr="00683D66">
        <w:trPr>
          <w:trHeight w:val="1134"/>
        </w:trPr>
        <w:tc>
          <w:tcPr>
            <w:tcW w:w="2007" w:type="dxa"/>
          </w:tcPr>
          <w:p w:rsidR="00B0252D" w:rsidRPr="00B0252D" w:rsidRDefault="00B0252D" w:rsidP="0084606D">
            <w:pPr>
              <w:rPr>
                <w:rFonts w:cs="Arial"/>
                <w:sz w:val="24"/>
                <w:szCs w:val="24"/>
              </w:rPr>
            </w:pPr>
            <w:r w:rsidRPr="00B0252D">
              <w:rPr>
                <w:rFonts w:cs="Arial"/>
                <w:sz w:val="24"/>
                <w:szCs w:val="24"/>
              </w:rPr>
              <w:t>TITOLO</w:t>
            </w:r>
          </w:p>
        </w:tc>
        <w:tc>
          <w:tcPr>
            <w:tcW w:w="7621" w:type="dxa"/>
          </w:tcPr>
          <w:p w:rsidR="00B0252D" w:rsidRPr="00B0252D" w:rsidRDefault="00B0252D" w:rsidP="0084606D">
            <w:pPr>
              <w:rPr>
                <w:rFonts w:cs="Arial"/>
                <w:sz w:val="24"/>
                <w:szCs w:val="24"/>
              </w:rPr>
            </w:pPr>
          </w:p>
        </w:tc>
      </w:tr>
      <w:tr w:rsidR="00B0252D" w:rsidRPr="00B0252D" w:rsidTr="00683D66">
        <w:trPr>
          <w:trHeight w:val="1134"/>
        </w:trPr>
        <w:tc>
          <w:tcPr>
            <w:tcW w:w="2007" w:type="dxa"/>
          </w:tcPr>
          <w:p w:rsidR="00B0252D" w:rsidRPr="00B0252D" w:rsidRDefault="00B0252D" w:rsidP="0084606D">
            <w:pPr>
              <w:rPr>
                <w:rFonts w:cs="Arial"/>
                <w:sz w:val="24"/>
                <w:szCs w:val="24"/>
              </w:rPr>
            </w:pPr>
            <w:r w:rsidRPr="00B0252D">
              <w:rPr>
                <w:rFonts w:cs="Arial"/>
                <w:sz w:val="24"/>
                <w:szCs w:val="24"/>
              </w:rPr>
              <w:t>BANDO</w:t>
            </w:r>
          </w:p>
        </w:tc>
        <w:tc>
          <w:tcPr>
            <w:tcW w:w="7621" w:type="dxa"/>
          </w:tcPr>
          <w:p w:rsidR="00B0252D" w:rsidRPr="008915D9" w:rsidRDefault="00B0252D" w:rsidP="0084606D">
            <w:pPr>
              <w:rPr>
                <w:rFonts w:cs="Arial"/>
                <w:b/>
                <w:sz w:val="24"/>
                <w:szCs w:val="24"/>
              </w:rPr>
            </w:pPr>
            <w:r w:rsidRPr="008915D9">
              <w:rPr>
                <w:rFonts w:cs="Arial"/>
                <w:b/>
                <w:sz w:val="24"/>
                <w:szCs w:val="24"/>
              </w:rPr>
              <w:t xml:space="preserve">INVESTIMENTI IN FAVORE DELLA CRESCITA E DELL’OCCUPAZIONE </w:t>
            </w:r>
          </w:p>
          <w:p w:rsidR="00B0252D" w:rsidRPr="008915D9" w:rsidRDefault="00B0252D" w:rsidP="0084606D">
            <w:pPr>
              <w:rPr>
                <w:rFonts w:cs="Arial"/>
                <w:b/>
                <w:sz w:val="24"/>
                <w:szCs w:val="24"/>
              </w:rPr>
            </w:pPr>
            <w:r w:rsidRPr="008915D9">
              <w:rPr>
                <w:rFonts w:cs="Arial"/>
                <w:b/>
                <w:sz w:val="24"/>
                <w:szCs w:val="24"/>
              </w:rPr>
              <w:t>PROGRAMMA OPERATIVO DELLA REGIONE UMBRIA</w:t>
            </w:r>
          </w:p>
          <w:p w:rsidR="00B0252D" w:rsidRPr="008915D9" w:rsidRDefault="00B0252D" w:rsidP="0084606D">
            <w:pPr>
              <w:rPr>
                <w:rFonts w:cs="Arial"/>
                <w:b/>
                <w:sz w:val="24"/>
                <w:szCs w:val="24"/>
              </w:rPr>
            </w:pPr>
            <w:r w:rsidRPr="008915D9">
              <w:rPr>
                <w:rFonts w:cs="Arial"/>
                <w:b/>
                <w:sz w:val="24"/>
                <w:szCs w:val="24"/>
              </w:rPr>
              <w:t>FONDO SOCIALE EUROPEO – PROGRAMMAZIONE 2014-2020</w:t>
            </w:r>
          </w:p>
          <w:p w:rsidR="00B0252D" w:rsidRPr="00B0252D" w:rsidRDefault="00B0252D" w:rsidP="0084606D">
            <w:pPr>
              <w:rPr>
                <w:rFonts w:cs="Arial"/>
                <w:sz w:val="24"/>
                <w:szCs w:val="24"/>
              </w:rPr>
            </w:pPr>
            <w:r w:rsidRPr="008915D9">
              <w:rPr>
                <w:rFonts w:cs="Arial"/>
                <w:b/>
                <w:sz w:val="24"/>
                <w:szCs w:val="24"/>
              </w:rPr>
              <w:t>ASSE 2 – INCLUSIONE SOCIALE E LOTTA ALLA POVERTA’</w:t>
            </w:r>
          </w:p>
        </w:tc>
      </w:tr>
      <w:tr w:rsidR="00B0252D" w:rsidRPr="00B0252D" w:rsidTr="00683D66">
        <w:trPr>
          <w:trHeight w:val="567"/>
        </w:trPr>
        <w:tc>
          <w:tcPr>
            <w:tcW w:w="2007" w:type="dxa"/>
          </w:tcPr>
          <w:p w:rsidR="00B0252D" w:rsidRPr="00B0252D" w:rsidRDefault="00B0252D" w:rsidP="0084606D">
            <w:pPr>
              <w:rPr>
                <w:rFonts w:cs="Arial"/>
                <w:sz w:val="24"/>
                <w:szCs w:val="24"/>
              </w:rPr>
            </w:pPr>
            <w:r w:rsidRPr="00B0252D">
              <w:rPr>
                <w:rFonts w:cs="Arial"/>
                <w:sz w:val="24"/>
                <w:szCs w:val="24"/>
              </w:rPr>
              <w:t>SCADENZA</w:t>
            </w:r>
          </w:p>
          <w:p w:rsidR="00B0252D" w:rsidRPr="00B0252D" w:rsidRDefault="00B0252D" w:rsidP="0084606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21" w:type="dxa"/>
          </w:tcPr>
          <w:p w:rsidR="00B0252D" w:rsidRPr="008915D9" w:rsidRDefault="005B456F" w:rsidP="008915D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24</w:t>
            </w:r>
            <w:bookmarkStart w:id="0" w:name="_GoBack"/>
            <w:bookmarkEnd w:id="0"/>
            <w:r w:rsidR="008915D9" w:rsidRPr="008915D9">
              <w:rPr>
                <w:rFonts w:cs="Arial"/>
                <w:b/>
                <w:sz w:val="24"/>
                <w:szCs w:val="24"/>
              </w:rPr>
              <w:t>/03/2016</w:t>
            </w:r>
          </w:p>
        </w:tc>
      </w:tr>
      <w:tr w:rsidR="00683D66" w:rsidRPr="00B0252D" w:rsidTr="00683D66">
        <w:trPr>
          <w:trHeight w:hRule="exact" w:val="1134"/>
        </w:trPr>
        <w:tc>
          <w:tcPr>
            <w:tcW w:w="2007" w:type="dxa"/>
          </w:tcPr>
          <w:p w:rsidR="00683D66" w:rsidRPr="00B0252D" w:rsidRDefault="00683D66" w:rsidP="00683D66">
            <w:pPr>
              <w:rPr>
                <w:rFonts w:cs="Arial"/>
                <w:sz w:val="24"/>
                <w:szCs w:val="24"/>
              </w:rPr>
            </w:pPr>
            <w:r w:rsidRPr="00B0252D">
              <w:rPr>
                <w:rFonts w:cs="Arial"/>
                <w:sz w:val="24"/>
                <w:szCs w:val="24"/>
              </w:rPr>
              <w:t>CONTESTO</w:t>
            </w:r>
          </w:p>
          <w:p w:rsidR="00683D66" w:rsidRPr="00B0252D" w:rsidRDefault="00683D66" w:rsidP="00683D66">
            <w:pPr>
              <w:rPr>
                <w:rFonts w:cs="Arial"/>
                <w:sz w:val="24"/>
                <w:szCs w:val="24"/>
              </w:rPr>
            </w:pPr>
          </w:p>
          <w:p w:rsidR="00683D66" w:rsidRPr="00B0252D" w:rsidRDefault="00683D66" w:rsidP="00683D66">
            <w:pPr>
              <w:rPr>
                <w:rFonts w:cs="Arial"/>
                <w:sz w:val="24"/>
                <w:szCs w:val="24"/>
              </w:rPr>
            </w:pPr>
          </w:p>
          <w:p w:rsidR="00683D66" w:rsidRPr="00B0252D" w:rsidRDefault="00683D66" w:rsidP="00683D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21" w:type="dxa"/>
          </w:tcPr>
          <w:p w:rsidR="00683D66" w:rsidRPr="008915D9" w:rsidRDefault="00683D66" w:rsidP="00683D6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83D66" w:rsidRPr="00B0252D" w:rsidTr="00683D66">
        <w:trPr>
          <w:trHeight w:hRule="exact" w:val="1134"/>
        </w:trPr>
        <w:tc>
          <w:tcPr>
            <w:tcW w:w="2007" w:type="dxa"/>
          </w:tcPr>
          <w:p w:rsidR="00683D66" w:rsidRPr="00B0252D" w:rsidRDefault="00683D66" w:rsidP="00683D6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OBIETTIVO DEL PROGETTO</w:t>
            </w:r>
          </w:p>
        </w:tc>
        <w:tc>
          <w:tcPr>
            <w:tcW w:w="7621" w:type="dxa"/>
          </w:tcPr>
          <w:p w:rsidR="00683D66" w:rsidRPr="00B0252D" w:rsidRDefault="00683D66" w:rsidP="00683D66">
            <w:pPr>
              <w:rPr>
                <w:rFonts w:cs="Arial"/>
                <w:sz w:val="24"/>
                <w:szCs w:val="24"/>
              </w:rPr>
            </w:pPr>
          </w:p>
        </w:tc>
      </w:tr>
      <w:tr w:rsidR="00683D66" w:rsidRPr="00B0252D" w:rsidTr="00683D66">
        <w:trPr>
          <w:trHeight w:hRule="exact" w:val="1134"/>
        </w:trPr>
        <w:tc>
          <w:tcPr>
            <w:tcW w:w="2007" w:type="dxa"/>
          </w:tcPr>
          <w:p w:rsidR="00683D66" w:rsidRPr="00B0252D" w:rsidRDefault="00683D66" w:rsidP="00683D6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DESTINATARI DELL’INTERVENTO</w:t>
            </w:r>
          </w:p>
        </w:tc>
        <w:tc>
          <w:tcPr>
            <w:tcW w:w="7621" w:type="dxa"/>
          </w:tcPr>
          <w:p w:rsidR="00683D66" w:rsidRPr="00B0252D" w:rsidRDefault="00683D66" w:rsidP="00683D66">
            <w:pPr>
              <w:rPr>
                <w:rFonts w:cs="Arial"/>
                <w:sz w:val="24"/>
                <w:szCs w:val="24"/>
              </w:rPr>
            </w:pPr>
          </w:p>
        </w:tc>
      </w:tr>
      <w:tr w:rsidR="00683D66" w:rsidRPr="00B0252D" w:rsidTr="00683D66">
        <w:trPr>
          <w:trHeight w:hRule="exact" w:val="1134"/>
        </w:trPr>
        <w:tc>
          <w:tcPr>
            <w:tcW w:w="2007" w:type="dxa"/>
          </w:tcPr>
          <w:p w:rsidR="00683D66" w:rsidRPr="00B0252D" w:rsidRDefault="00683D66" w:rsidP="00683D6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ATTIVITA’ PREVISTE</w:t>
            </w:r>
          </w:p>
          <w:p w:rsidR="00683D66" w:rsidRPr="00B0252D" w:rsidRDefault="00683D66" w:rsidP="00683D6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21" w:type="dxa"/>
          </w:tcPr>
          <w:p w:rsidR="00683D66" w:rsidRPr="00B0252D" w:rsidRDefault="00683D66" w:rsidP="00683D66">
            <w:pPr>
              <w:rPr>
                <w:rFonts w:cs="Arial"/>
                <w:sz w:val="24"/>
                <w:szCs w:val="24"/>
              </w:rPr>
            </w:pPr>
          </w:p>
        </w:tc>
      </w:tr>
      <w:tr w:rsidR="00683D66" w:rsidRPr="00B0252D" w:rsidTr="00683D66">
        <w:trPr>
          <w:trHeight w:hRule="exact" w:val="1134"/>
        </w:trPr>
        <w:tc>
          <w:tcPr>
            <w:tcW w:w="2007" w:type="dxa"/>
          </w:tcPr>
          <w:p w:rsidR="00683D66" w:rsidRPr="00B0252D" w:rsidRDefault="00683D66" w:rsidP="00683D6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RUOLO DELL’UNIVERSITA’ DEGLI STUDI DI PERUGIA</w:t>
            </w:r>
          </w:p>
        </w:tc>
        <w:tc>
          <w:tcPr>
            <w:tcW w:w="7621" w:type="dxa"/>
          </w:tcPr>
          <w:p w:rsidR="00683D66" w:rsidRPr="00B0252D" w:rsidRDefault="00683D66" w:rsidP="00683D66">
            <w:pPr>
              <w:rPr>
                <w:rFonts w:cs="Arial"/>
                <w:sz w:val="24"/>
                <w:szCs w:val="24"/>
              </w:rPr>
            </w:pPr>
          </w:p>
        </w:tc>
      </w:tr>
      <w:tr w:rsidR="00683D66" w:rsidRPr="00B0252D" w:rsidTr="00683D66">
        <w:trPr>
          <w:trHeight w:hRule="exact" w:val="1134"/>
        </w:trPr>
        <w:tc>
          <w:tcPr>
            <w:tcW w:w="2007" w:type="dxa"/>
          </w:tcPr>
          <w:p w:rsidR="00683D66" w:rsidRPr="00B0252D" w:rsidRDefault="00683D66" w:rsidP="00683D6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COMPOSIZIONE DEL PARTENARIATO</w:t>
            </w:r>
          </w:p>
        </w:tc>
        <w:tc>
          <w:tcPr>
            <w:tcW w:w="7621" w:type="dxa"/>
          </w:tcPr>
          <w:p w:rsidR="00683D66" w:rsidRPr="00B0252D" w:rsidRDefault="00683D66" w:rsidP="00683D66">
            <w:pPr>
              <w:rPr>
                <w:rFonts w:cs="Arial"/>
                <w:sz w:val="24"/>
                <w:szCs w:val="24"/>
              </w:rPr>
            </w:pPr>
          </w:p>
        </w:tc>
      </w:tr>
      <w:tr w:rsidR="00683D66" w:rsidRPr="00B0252D" w:rsidTr="00683D66">
        <w:trPr>
          <w:trHeight w:hRule="exact" w:val="1134"/>
        </w:trPr>
        <w:tc>
          <w:tcPr>
            <w:tcW w:w="2007" w:type="dxa"/>
          </w:tcPr>
          <w:p w:rsidR="00683D66" w:rsidRPr="00B0252D" w:rsidRDefault="00683D66" w:rsidP="00683D66">
            <w:pPr>
              <w:rPr>
                <w:rFonts w:cs="Arial"/>
                <w:sz w:val="24"/>
                <w:szCs w:val="24"/>
              </w:rPr>
            </w:pPr>
            <w:r w:rsidRPr="00B0252D">
              <w:rPr>
                <w:rFonts w:cs="Arial"/>
                <w:sz w:val="24"/>
                <w:szCs w:val="24"/>
              </w:rPr>
              <w:t>DURATA PREVISTA</w:t>
            </w:r>
          </w:p>
        </w:tc>
        <w:tc>
          <w:tcPr>
            <w:tcW w:w="7621" w:type="dxa"/>
          </w:tcPr>
          <w:p w:rsidR="00683D66" w:rsidRPr="00B0252D" w:rsidRDefault="00683D66" w:rsidP="00683D66">
            <w:pPr>
              <w:rPr>
                <w:rFonts w:cs="Arial"/>
                <w:sz w:val="24"/>
                <w:szCs w:val="24"/>
              </w:rPr>
            </w:pPr>
          </w:p>
        </w:tc>
      </w:tr>
      <w:tr w:rsidR="00683D66" w:rsidRPr="00B0252D" w:rsidTr="00683D66">
        <w:trPr>
          <w:trHeight w:hRule="exact" w:val="1134"/>
        </w:trPr>
        <w:tc>
          <w:tcPr>
            <w:tcW w:w="2007" w:type="dxa"/>
          </w:tcPr>
          <w:p w:rsidR="00683D66" w:rsidRPr="00B0252D" w:rsidRDefault="00683D66" w:rsidP="00683D66">
            <w:pPr>
              <w:rPr>
                <w:rFonts w:cs="Arial"/>
                <w:sz w:val="24"/>
                <w:szCs w:val="24"/>
              </w:rPr>
            </w:pPr>
            <w:r w:rsidRPr="00B0252D">
              <w:rPr>
                <w:rFonts w:cs="Arial"/>
                <w:sz w:val="24"/>
                <w:szCs w:val="24"/>
              </w:rPr>
              <w:t>REFERENTE SCIENTIFICO</w:t>
            </w:r>
            <w:r>
              <w:rPr>
                <w:rFonts w:cs="Arial"/>
                <w:sz w:val="24"/>
                <w:szCs w:val="24"/>
              </w:rPr>
              <w:t xml:space="preserve"> DELL’ATENEO</w:t>
            </w:r>
          </w:p>
        </w:tc>
        <w:tc>
          <w:tcPr>
            <w:tcW w:w="7621" w:type="dxa"/>
          </w:tcPr>
          <w:p w:rsidR="00683D66" w:rsidRPr="00B0252D" w:rsidRDefault="00683D66" w:rsidP="00683D66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B0252D" w:rsidRPr="00B0252D" w:rsidRDefault="00B0252D" w:rsidP="00B0252D"/>
    <w:sectPr w:rsidR="00B0252D" w:rsidRPr="00B025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EA"/>
    <w:rsid w:val="003A1399"/>
    <w:rsid w:val="005B456F"/>
    <w:rsid w:val="00683D66"/>
    <w:rsid w:val="008915D9"/>
    <w:rsid w:val="009747EA"/>
    <w:rsid w:val="00B0252D"/>
    <w:rsid w:val="00B53FCF"/>
    <w:rsid w:val="00F6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E3A7C-3FF7-478B-9323-1D1A3163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2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CB2B7-24CF-43C0-9FE6-26440359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Barola</dc:creator>
  <cp:keywords/>
  <dc:description/>
  <cp:lastModifiedBy>Unipg</cp:lastModifiedBy>
  <cp:revision>3</cp:revision>
  <cp:lastPrinted>2016-03-02T09:02:00Z</cp:lastPrinted>
  <dcterms:created xsi:type="dcterms:W3CDTF">2016-03-02T12:35:00Z</dcterms:created>
  <dcterms:modified xsi:type="dcterms:W3CDTF">2016-03-02T12:35:00Z</dcterms:modified>
</cp:coreProperties>
</file>