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A42" w:rsidRPr="005E19D7" w:rsidRDefault="00DB6A42" w:rsidP="00DB6A42">
      <w:pPr>
        <w:shd w:val="clear" w:color="auto" w:fill="FFFFFF"/>
        <w:jc w:val="center"/>
        <w:textAlignment w:val="baseline"/>
        <w:rPr>
          <w:rFonts w:ascii="Times New Roman" w:hAnsi="Times New Roman"/>
          <w:color w:val="201F1E"/>
        </w:rPr>
      </w:pPr>
      <w:r w:rsidRPr="005E19D7">
        <w:rPr>
          <w:rFonts w:cs="Arial"/>
          <w:b/>
          <w:bCs/>
          <w:color w:val="000000"/>
          <w:sz w:val="32"/>
          <w:szCs w:val="32"/>
          <w:bdr w:val="none" w:sz="0" w:space="0" w:color="auto" w:frame="1"/>
        </w:rPr>
        <w:t>UNIVERSITÀ DEGLI STUDI DI PERUGIA</w:t>
      </w:r>
    </w:p>
    <w:p w:rsidR="00AB2D43" w:rsidRPr="00F16965" w:rsidRDefault="00AB2D43" w:rsidP="00AB2D43">
      <w:pPr>
        <w:spacing w:line="280" w:lineRule="exact"/>
        <w:ind w:left="851"/>
        <w:jc w:val="both"/>
        <w:rPr>
          <w:rFonts w:ascii="Work Sans" w:hAnsi="Work Sans"/>
          <w:sz w:val="22"/>
          <w:szCs w:val="22"/>
        </w:rPr>
      </w:pPr>
    </w:p>
    <w:p w:rsidR="00DB6A42" w:rsidRDefault="00DB6A42" w:rsidP="009141AF">
      <w:pPr>
        <w:spacing w:line="276" w:lineRule="auto"/>
        <w:ind w:left="851"/>
        <w:jc w:val="center"/>
        <w:rPr>
          <w:rFonts w:cs="Arial"/>
          <w:b/>
          <w:bCs/>
          <w:sz w:val="20"/>
          <w:szCs w:val="20"/>
        </w:rPr>
      </w:pPr>
      <w:bookmarkStart w:id="0" w:name="_Hlk69736382"/>
    </w:p>
    <w:p w:rsidR="00AB2D43" w:rsidRDefault="00AB2D43" w:rsidP="009141AF">
      <w:pPr>
        <w:spacing w:line="276" w:lineRule="auto"/>
        <w:ind w:left="851"/>
        <w:jc w:val="center"/>
        <w:rPr>
          <w:rFonts w:cs="Arial"/>
          <w:b/>
          <w:bCs/>
          <w:sz w:val="20"/>
          <w:szCs w:val="20"/>
        </w:rPr>
      </w:pPr>
      <w:bookmarkStart w:id="1" w:name="_Hlk69818794"/>
      <w:bookmarkStart w:id="2" w:name="_GoBack"/>
      <w:r w:rsidRPr="009141AF">
        <w:rPr>
          <w:rFonts w:cs="Arial"/>
          <w:b/>
          <w:bCs/>
          <w:sz w:val="20"/>
          <w:szCs w:val="20"/>
        </w:rPr>
        <w:t xml:space="preserve">Educazione civica e ricerca universitaria, dialogo </w:t>
      </w:r>
      <w:r w:rsidR="009644E6">
        <w:rPr>
          <w:rFonts w:cs="Arial"/>
          <w:b/>
          <w:bCs/>
          <w:sz w:val="20"/>
          <w:szCs w:val="20"/>
        </w:rPr>
        <w:t xml:space="preserve">on line </w:t>
      </w:r>
      <w:r w:rsidRPr="009141AF">
        <w:rPr>
          <w:rFonts w:cs="Arial"/>
          <w:b/>
          <w:bCs/>
          <w:sz w:val="20"/>
          <w:szCs w:val="20"/>
        </w:rPr>
        <w:t xml:space="preserve">con i dottorandi di </w:t>
      </w:r>
      <w:proofErr w:type="spellStart"/>
      <w:r w:rsidRPr="009141AF">
        <w:rPr>
          <w:rFonts w:cs="Arial"/>
          <w:b/>
          <w:bCs/>
          <w:sz w:val="20"/>
          <w:szCs w:val="20"/>
        </w:rPr>
        <w:t>UniPg</w:t>
      </w:r>
      <w:proofErr w:type="spellEnd"/>
    </w:p>
    <w:p w:rsidR="009644E6" w:rsidRPr="009141AF" w:rsidRDefault="009644E6" w:rsidP="009141AF">
      <w:pPr>
        <w:spacing w:line="276" w:lineRule="auto"/>
        <w:ind w:left="851"/>
        <w:jc w:val="center"/>
        <w:rPr>
          <w:rFonts w:cs="Arial"/>
          <w:sz w:val="20"/>
          <w:szCs w:val="20"/>
        </w:rPr>
      </w:pPr>
      <w:r>
        <w:rPr>
          <w:rFonts w:cs="Arial"/>
          <w:b/>
          <w:bCs/>
          <w:sz w:val="20"/>
          <w:szCs w:val="20"/>
        </w:rPr>
        <w:t xml:space="preserve">Il </w:t>
      </w:r>
      <w:r w:rsidRPr="009141AF">
        <w:rPr>
          <w:rFonts w:cs="Arial"/>
          <w:b/>
          <w:bCs/>
          <w:sz w:val="20"/>
          <w:szCs w:val="20"/>
        </w:rPr>
        <w:t xml:space="preserve">22 e 23 </w:t>
      </w:r>
      <w:r>
        <w:rPr>
          <w:rFonts w:cs="Arial"/>
          <w:b/>
          <w:bCs/>
          <w:sz w:val="20"/>
          <w:szCs w:val="20"/>
        </w:rPr>
        <w:t>a</w:t>
      </w:r>
      <w:r w:rsidRPr="009141AF">
        <w:rPr>
          <w:rFonts w:cs="Arial"/>
          <w:b/>
          <w:bCs/>
          <w:sz w:val="20"/>
          <w:szCs w:val="20"/>
        </w:rPr>
        <w:t xml:space="preserve">prile </w:t>
      </w:r>
      <w:r>
        <w:rPr>
          <w:rFonts w:cs="Arial"/>
          <w:b/>
          <w:bCs/>
          <w:sz w:val="20"/>
          <w:szCs w:val="20"/>
        </w:rPr>
        <w:t xml:space="preserve">2021, </w:t>
      </w:r>
      <w:r w:rsidRPr="009141AF">
        <w:rPr>
          <w:rFonts w:cs="Arial"/>
          <w:b/>
          <w:bCs/>
          <w:sz w:val="20"/>
          <w:szCs w:val="20"/>
        </w:rPr>
        <w:t>dalle 15.00 alle 17.30</w:t>
      </w:r>
      <w:r>
        <w:rPr>
          <w:rFonts w:cs="Arial"/>
          <w:b/>
          <w:bCs/>
          <w:sz w:val="20"/>
          <w:szCs w:val="20"/>
        </w:rPr>
        <w:t>, su Microsoft Teams</w:t>
      </w:r>
    </w:p>
    <w:p w:rsidR="00AB2D43" w:rsidRPr="009141AF" w:rsidRDefault="00AB2D43" w:rsidP="009141AF">
      <w:pPr>
        <w:spacing w:line="276" w:lineRule="auto"/>
        <w:ind w:left="851"/>
        <w:jc w:val="both"/>
        <w:rPr>
          <w:rFonts w:cs="Arial"/>
          <w:sz w:val="20"/>
          <w:szCs w:val="20"/>
        </w:rPr>
      </w:pPr>
    </w:p>
    <w:p w:rsidR="009141AF" w:rsidRDefault="009141AF" w:rsidP="009141AF">
      <w:pPr>
        <w:spacing w:line="276" w:lineRule="auto"/>
        <w:ind w:left="851" w:right="340"/>
        <w:jc w:val="both"/>
        <w:rPr>
          <w:rFonts w:cs="Arial"/>
          <w:sz w:val="20"/>
          <w:szCs w:val="20"/>
        </w:rPr>
      </w:pPr>
    </w:p>
    <w:p w:rsidR="009141AF" w:rsidRPr="009141AF" w:rsidRDefault="00AB2D43" w:rsidP="009141AF">
      <w:pPr>
        <w:spacing w:line="276" w:lineRule="auto"/>
        <w:ind w:left="851" w:right="340"/>
        <w:jc w:val="both"/>
        <w:rPr>
          <w:rFonts w:cs="Arial"/>
          <w:sz w:val="20"/>
          <w:szCs w:val="20"/>
        </w:rPr>
      </w:pPr>
      <w:r w:rsidRPr="009141AF">
        <w:rPr>
          <w:rFonts w:cs="Arial"/>
          <w:sz w:val="20"/>
          <w:szCs w:val="20"/>
        </w:rPr>
        <w:t xml:space="preserve">L’Università degli Studi di Perugia, in occasione della “Settimana Civica”, </w:t>
      </w:r>
      <w:r w:rsidR="009141AF" w:rsidRPr="009141AF">
        <w:rPr>
          <w:rFonts w:cs="Arial"/>
          <w:sz w:val="20"/>
          <w:szCs w:val="20"/>
        </w:rPr>
        <w:t>h</w:t>
      </w:r>
      <w:r w:rsidRPr="009141AF">
        <w:rPr>
          <w:rFonts w:cs="Arial"/>
          <w:sz w:val="20"/>
          <w:szCs w:val="20"/>
        </w:rPr>
        <w:t xml:space="preserve">a deciso di organizzare dei momenti di incontro, dialogo e condivisione pensati per gli studenti delle </w:t>
      </w:r>
      <w:r w:rsidRPr="00804B22">
        <w:rPr>
          <w:rFonts w:cs="Arial"/>
          <w:sz w:val="20"/>
          <w:szCs w:val="20"/>
        </w:rPr>
        <w:t>classi terze, quarte e quinte della scuola secondaria di secondo grado di tutta Italia</w:t>
      </w:r>
      <w:r w:rsidRPr="009141AF">
        <w:rPr>
          <w:rFonts w:cs="Arial"/>
          <w:sz w:val="20"/>
          <w:szCs w:val="20"/>
        </w:rPr>
        <w:t>.</w:t>
      </w:r>
    </w:p>
    <w:p w:rsidR="009141AF" w:rsidRPr="009141AF" w:rsidRDefault="009141AF" w:rsidP="009141AF">
      <w:pPr>
        <w:spacing w:line="276" w:lineRule="auto"/>
        <w:ind w:left="851" w:right="340"/>
        <w:jc w:val="both"/>
        <w:rPr>
          <w:rFonts w:cs="Arial"/>
          <w:sz w:val="20"/>
          <w:szCs w:val="20"/>
        </w:rPr>
      </w:pPr>
    </w:p>
    <w:p w:rsidR="00AB2D43" w:rsidRPr="009141AF" w:rsidRDefault="00AB2D43" w:rsidP="009141AF">
      <w:pPr>
        <w:spacing w:line="276" w:lineRule="auto"/>
        <w:ind w:left="851" w:right="340"/>
        <w:jc w:val="both"/>
        <w:rPr>
          <w:rFonts w:cs="Arial"/>
          <w:sz w:val="20"/>
          <w:szCs w:val="20"/>
        </w:rPr>
      </w:pPr>
      <w:r w:rsidRPr="009141AF">
        <w:rPr>
          <w:rFonts w:cs="Arial"/>
          <w:sz w:val="20"/>
          <w:szCs w:val="20"/>
        </w:rPr>
        <w:t xml:space="preserve">In particolare, il gruppo di lavoro </w:t>
      </w:r>
      <w:proofErr w:type="spellStart"/>
      <w:r w:rsidRPr="009141AF">
        <w:rPr>
          <w:rFonts w:cs="Arial"/>
          <w:sz w:val="20"/>
          <w:szCs w:val="20"/>
        </w:rPr>
        <w:t>Unipg</w:t>
      </w:r>
      <w:proofErr w:type="spellEnd"/>
      <w:r w:rsidRPr="009141AF">
        <w:rPr>
          <w:rFonts w:cs="Arial"/>
          <w:sz w:val="20"/>
          <w:szCs w:val="20"/>
        </w:rPr>
        <w:t xml:space="preserve"> per la Pace, l’Ufficio Orientamento di Ateneo e l’Area Relazioni Internazionali hanno voluto fare sinergia per costruire insieme un calendario che possa mettere al centro le molte declinazioni trasversali di ricerca che riguardano le tre coordinate essenziali attorno alle quali ruota l’educazione civica: </w:t>
      </w:r>
      <w:r w:rsidRPr="00804B22">
        <w:rPr>
          <w:rFonts w:cs="Arial"/>
          <w:sz w:val="20"/>
          <w:szCs w:val="20"/>
        </w:rPr>
        <w:t>Costituzione</w:t>
      </w:r>
      <w:r w:rsidRPr="009141AF">
        <w:rPr>
          <w:rFonts w:cs="Arial"/>
          <w:sz w:val="20"/>
          <w:szCs w:val="20"/>
        </w:rPr>
        <w:t xml:space="preserve">, </w:t>
      </w:r>
      <w:r w:rsidRPr="00804B22">
        <w:rPr>
          <w:rFonts w:cs="Arial"/>
          <w:sz w:val="20"/>
          <w:szCs w:val="20"/>
        </w:rPr>
        <w:t>Sviluppo sostenibile</w:t>
      </w:r>
      <w:r w:rsidRPr="009141AF">
        <w:rPr>
          <w:rFonts w:cs="Arial"/>
          <w:sz w:val="20"/>
          <w:szCs w:val="20"/>
        </w:rPr>
        <w:t xml:space="preserve">, </w:t>
      </w:r>
      <w:r w:rsidRPr="00804B22">
        <w:rPr>
          <w:rFonts w:cs="Arial"/>
          <w:sz w:val="20"/>
          <w:szCs w:val="20"/>
        </w:rPr>
        <w:t>Cittadinanza digitale</w:t>
      </w:r>
      <w:r w:rsidRPr="009141AF">
        <w:rPr>
          <w:rFonts w:cs="Arial"/>
          <w:sz w:val="20"/>
          <w:szCs w:val="20"/>
        </w:rPr>
        <w:t xml:space="preserve">. </w:t>
      </w:r>
    </w:p>
    <w:p w:rsidR="00781B86" w:rsidRDefault="00781B86" w:rsidP="009141AF">
      <w:pPr>
        <w:spacing w:line="276" w:lineRule="auto"/>
        <w:ind w:left="851" w:right="340"/>
        <w:jc w:val="both"/>
        <w:rPr>
          <w:rFonts w:cs="Arial"/>
          <w:sz w:val="20"/>
          <w:szCs w:val="20"/>
        </w:rPr>
      </w:pPr>
    </w:p>
    <w:p w:rsidR="00804B22" w:rsidRPr="009141AF" w:rsidRDefault="000C4A53" w:rsidP="00804B22">
      <w:pPr>
        <w:spacing w:line="276" w:lineRule="auto"/>
        <w:ind w:left="851" w:right="340"/>
        <w:jc w:val="both"/>
        <w:rPr>
          <w:rFonts w:cs="Arial"/>
          <w:sz w:val="20"/>
          <w:szCs w:val="20"/>
        </w:rPr>
      </w:pPr>
      <w:r>
        <w:rPr>
          <w:rFonts w:cs="Arial"/>
          <w:sz w:val="20"/>
          <w:szCs w:val="20"/>
        </w:rPr>
        <w:t>G</w:t>
      </w:r>
      <w:r w:rsidR="00AB2D43" w:rsidRPr="009141AF">
        <w:rPr>
          <w:rFonts w:cs="Arial"/>
          <w:sz w:val="20"/>
          <w:szCs w:val="20"/>
        </w:rPr>
        <w:t xml:space="preserve">li interventi saranno realizzati nelle giornate </w:t>
      </w:r>
      <w:r w:rsidR="00AB2D43" w:rsidRPr="00FE35DC">
        <w:rPr>
          <w:rFonts w:cs="Arial"/>
          <w:b/>
          <w:sz w:val="20"/>
          <w:szCs w:val="20"/>
        </w:rPr>
        <w:t xml:space="preserve">del 22 e 23 </w:t>
      </w:r>
      <w:r w:rsidR="009141AF" w:rsidRPr="00FE35DC">
        <w:rPr>
          <w:rFonts w:cs="Arial"/>
          <w:b/>
          <w:sz w:val="20"/>
          <w:szCs w:val="20"/>
        </w:rPr>
        <w:t>a</w:t>
      </w:r>
      <w:r w:rsidR="00AB2D43" w:rsidRPr="00FE35DC">
        <w:rPr>
          <w:rFonts w:cs="Arial"/>
          <w:b/>
          <w:sz w:val="20"/>
          <w:szCs w:val="20"/>
        </w:rPr>
        <w:t xml:space="preserve">prile </w:t>
      </w:r>
      <w:r w:rsidR="009141AF" w:rsidRPr="00FE35DC">
        <w:rPr>
          <w:rFonts w:cs="Arial"/>
          <w:b/>
          <w:sz w:val="20"/>
          <w:szCs w:val="20"/>
        </w:rPr>
        <w:t xml:space="preserve">2021 </w:t>
      </w:r>
      <w:r w:rsidR="00AB2D43" w:rsidRPr="00FE35DC">
        <w:rPr>
          <w:rFonts w:cs="Arial"/>
          <w:b/>
          <w:sz w:val="20"/>
          <w:szCs w:val="20"/>
        </w:rPr>
        <w:t>dalle 15.00 alle 17.30</w:t>
      </w:r>
      <w:r w:rsidRPr="00FE35DC">
        <w:rPr>
          <w:rFonts w:cs="Arial"/>
          <w:b/>
          <w:sz w:val="20"/>
          <w:szCs w:val="20"/>
        </w:rPr>
        <w:t xml:space="preserve"> sulla piattaforma </w:t>
      </w:r>
      <w:r w:rsidRPr="00FE35DC">
        <w:rPr>
          <w:rFonts w:cs="Arial"/>
          <w:b/>
          <w:sz w:val="20"/>
          <w:szCs w:val="20"/>
        </w:rPr>
        <w:t>Microsoft Teams</w:t>
      </w:r>
      <w:r w:rsidR="00804B22">
        <w:rPr>
          <w:rFonts w:cs="Arial"/>
          <w:sz w:val="20"/>
          <w:szCs w:val="20"/>
        </w:rPr>
        <w:t xml:space="preserve">. </w:t>
      </w:r>
      <w:proofErr w:type="spellStart"/>
      <w:r w:rsidR="00804B22" w:rsidRPr="009141AF">
        <w:rPr>
          <w:rFonts w:cs="Arial"/>
          <w:sz w:val="20"/>
          <w:szCs w:val="20"/>
        </w:rPr>
        <w:t>Unipg</w:t>
      </w:r>
      <w:proofErr w:type="spellEnd"/>
      <w:r w:rsidR="00804B22" w:rsidRPr="009141AF">
        <w:rPr>
          <w:rFonts w:cs="Arial"/>
          <w:sz w:val="20"/>
          <w:szCs w:val="20"/>
        </w:rPr>
        <w:t xml:space="preserve"> ha pensato di rendere protagonisti di questo momento i dottorandi, che presenteranno le loro ricerche su questi temi e dialogheranno con gli studenti collegati. </w:t>
      </w:r>
    </w:p>
    <w:p w:rsidR="009141AF" w:rsidRDefault="009141AF" w:rsidP="009141AF">
      <w:pPr>
        <w:spacing w:line="276" w:lineRule="auto"/>
        <w:ind w:left="851" w:right="340"/>
        <w:jc w:val="both"/>
        <w:rPr>
          <w:rFonts w:cs="Arial"/>
          <w:sz w:val="20"/>
          <w:szCs w:val="20"/>
        </w:rPr>
      </w:pPr>
    </w:p>
    <w:p w:rsidR="001C26F9" w:rsidRDefault="001C26F9" w:rsidP="009141AF">
      <w:pPr>
        <w:spacing w:line="276" w:lineRule="auto"/>
        <w:ind w:left="851" w:right="340"/>
        <w:jc w:val="both"/>
        <w:rPr>
          <w:rFonts w:cs="Arial"/>
          <w:sz w:val="20"/>
          <w:szCs w:val="20"/>
        </w:rPr>
      </w:pPr>
    </w:p>
    <w:p w:rsidR="00804B22" w:rsidRPr="009141AF" w:rsidRDefault="00804B22" w:rsidP="00804B22">
      <w:pPr>
        <w:ind w:left="851"/>
        <w:rPr>
          <w:rStyle w:val="Collegamentoipertestuale"/>
          <w:rFonts w:cs="Arial"/>
          <w:sz w:val="20"/>
          <w:szCs w:val="20"/>
        </w:rPr>
      </w:pPr>
      <w:r w:rsidRPr="009141AF">
        <w:rPr>
          <w:rFonts w:cs="Arial"/>
          <w:sz w:val="20"/>
          <w:szCs w:val="20"/>
        </w:rPr>
        <w:t xml:space="preserve">Per informazioni scrivere a </w:t>
      </w:r>
      <w:hyperlink r:id="rId7" w:history="1">
        <w:r w:rsidRPr="009141AF">
          <w:rPr>
            <w:rStyle w:val="Collegamentoipertestuale"/>
            <w:rFonts w:cs="Arial"/>
            <w:sz w:val="20"/>
            <w:szCs w:val="20"/>
          </w:rPr>
          <w:t>elisa.delvecchio@unipg.it</w:t>
        </w:r>
      </w:hyperlink>
    </w:p>
    <w:p w:rsidR="00804B22" w:rsidRDefault="00804B22" w:rsidP="00804B22">
      <w:pPr>
        <w:spacing w:line="276" w:lineRule="auto"/>
        <w:ind w:left="851" w:right="340"/>
        <w:jc w:val="both"/>
        <w:rPr>
          <w:rFonts w:cs="Arial"/>
          <w:sz w:val="20"/>
          <w:szCs w:val="20"/>
        </w:rPr>
      </w:pPr>
    </w:p>
    <w:p w:rsidR="00DB6A42" w:rsidRDefault="00DB6A42" w:rsidP="00804B22">
      <w:pPr>
        <w:spacing w:line="276" w:lineRule="auto"/>
        <w:ind w:left="851" w:right="340"/>
        <w:jc w:val="both"/>
        <w:rPr>
          <w:rFonts w:cs="Arial"/>
          <w:sz w:val="20"/>
          <w:szCs w:val="20"/>
        </w:rPr>
      </w:pPr>
    </w:p>
    <w:p w:rsidR="00804B22" w:rsidRDefault="00804B22" w:rsidP="00804B22">
      <w:pPr>
        <w:spacing w:line="276" w:lineRule="auto"/>
        <w:ind w:left="851" w:right="340"/>
        <w:jc w:val="both"/>
        <w:rPr>
          <w:rFonts w:cs="Arial"/>
          <w:sz w:val="20"/>
          <w:szCs w:val="20"/>
        </w:rPr>
      </w:pPr>
      <w:r w:rsidRPr="00804B22">
        <w:rPr>
          <w:rFonts w:cs="Arial"/>
          <w:sz w:val="20"/>
          <w:szCs w:val="20"/>
        </w:rPr>
        <w:t>Si allega programma degli interventi e degli argomenti</w:t>
      </w:r>
    </w:p>
    <w:bookmarkEnd w:id="1"/>
    <w:bookmarkEnd w:id="2"/>
    <w:p w:rsidR="00804B22" w:rsidRDefault="00804B22" w:rsidP="009141AF">
      <w:pPr>
        <w:spacing w:line="276" w:lineRule="auto"/>
        <w:ind w:left="851" w:right="340"/>
        <w:jc w:val="both"/>
        <w:rPr>
          <w:rFonts w:cs="Arial"/>
          <w:sz w:val="20"/>
          <w:szCs w:val="20"/>
        </w:rPr>
      </w:pPr>
    </w:p>
    <w:p w:rsidR="00804B22" w:rsidRDefault="00804B22" w:rsidP="009141AF">
      <w:pPr>
        <w:spacing w:line="276" w:lineRule="auto"/>
        <w:ind w:left="851" w:right="340"/>
        <w:jc w:val="both"/>
        <w:rPr>
          <w:rFonts w:cs="Arial"/>
          <w:sz w:val="20"/>
          <w:szCs w:val="20"/>
        </w:rPr>
      </w:pPr>
    </w:p>
    <w:p w:rsidR="00804B22" w:rsidRPr="00804B22" w:rsidRDefault="00804B22" w:rsidP="009141AF">
      <w:pPr>
        <w:spacing w:line="276" w:lineRule="auto"/>
        <w:ind w:left="851" w:right="340"/>
        <w:jc w:val="both"/>
        <w:rPr>
          <w:rFonts w:cs="Arial"/>
          <w:sz w:val="20"/>
          <w:szCs w:val="20"/>
        </w:rPr>
      </w:pPr>
    </w:p>
    <w:bookmarkEnd w:id="0"/>
    <w:p w:rsidR="00A93F4C" w:rsidRPr="00A93F4C" w:rsidRDefault="009644E6" w:rsidP="009644E6">
      <w:pPr>
        <w:spacing w:line="276" w:lineRule="auto"/>
        <w:ind w:left="851" w:right="340"/>
        <w:jc w:val="both"/>
      </w:pPr>
      <w:r w:rsidRPr="009644E6">
        <w:rPr>
          <w:rFonts w:cs="Arial"/>
          <w:b/>
          <w:sz w:val="20"/>
          <w:szCs w:val="20"/>
        </w:rPr>
        <w:t>Perugia, 20 aprile 2021</w:t>
      </w:r>
    </w:p>
    <w:sectPr w:rsidR="00A93F4C" w:rsidRPr="00A93F4C"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418E" w:rsidRDefault="00BE418E" w:rsidP="005C2BD2">
      <w:r>
        <w:separator/>
      </w:r>
    </w:p>
  </w:endnote>
  <w:endnote w:type="continuationSeparator" w:id="0">
    <w:p w:rsidR="00BE418E" w:rsidRDefault="00BE418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panose1 w:val="00000000000000000000"/>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AB2D43"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1562100"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B68" w:rsidRPr="00F27E9C" w:rsidRDefault="00E56C9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nMrA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sD34KiEs/jy0ksiG4Kk8+1eKv2Oig4Z&#10;I8MSWm/Ryf5eaZMNSWcXE4yLgrWtbX/LzzbAcdqB2HDVnJksbDd/JF6yXqwXoRMG8doJvTx3botV&#10;6MSFfxXll/lqlfs/TVw/TBtWVZSbMLOy/PDPOnfQ+KSJo7aUaFll4ExKSm43q1aiPQFlF/Y7FOTE&#10;zT1PwxYBuLyg5AehdxckThEvrpywCCMnufIWjucnd0nshUmYF+eU7hmn/04JDRlOoiCaxPRbbp79&#10;XnMjacc0zI6WdRleHJ1IaiS45pVtrSasneyTUpj0n0sB7Z4bbQVrNDqpVY+bEVCMijeiegLpSgHK&#10;AhHCwAOjEfI7RgMMjwyrbzsiKUbtew7yN5NmNuRsbGaD8BKuZlhjNJkrPU2kXS/ZtgHk6YFxcQtP&#10;pGZWvc9ZHB4WDARL4jC8zMQ5/bdezyN2+QsAAP//AwBQSwMEFAAGAAgAAAAhAGuIr27dAAAACQEA&#10;AA8AAABkcnMvZG93bnJldi54bWxMj8FOwzAQRO9I/IO1SNyoXYpSCHGqCsEJCZGGA0cn3iZW43WI&#10;3Tb8PcsJbjuap9mZYjP7QZxwii6QhuVCgUBqg3XUafioX27uQcRkyJohEGr4xgib8vKiMLkNZ6rw&#10;tEud4BCKudHQpzTmUsa2R2/iIoxI7O3D5E1iOXXSTubM4X6Qt0pl0htH/KE3Iz712B52R69h+0nV&#10;s/t6a96rfeXq+kHRa3bQ+vpq3j6CSDinPxh+63N1KLlTE45koxg03C3XGaN88CT2s2zFumFQrdYg&#10;y0L+X1D+AAAA//8DAFBLAQItABQABgAIAAAAIQC2gziS/gAAAOEBAAATAAAAAAAAAAAAAAAAAAAA&#10;AABbQ29udGVudF9UeXBlc10ueG1sUEsBAi0AFAAGAAgAAAAhADj9If/WAAAAlAEAAAsAAAAAAAAA&#10;AAAAAAAALwEAAF9yZWxzLy5yZWxzUEsBAi0AFAAGAAgAAAAhAK/L2cysAgAAqgUAAA4AAAAAAAAA&#10;AAAAAAAALgIAAGRycy9lMm9Eb2MueG1sUEsBAi0AFAAGAAgAAAAhAGuIr27dAAAACQEAAA8AAAAA&#10;AAAAAAAAAAAABgUAAGRycy9kb3ducmV2LnhtbFBLBQYAAAAABAAEAPMAAAAQBgAAAAA=&#10;" filled="f" stroked="f">
              <v:textbox inset="0,0,0,0">
                <w:txbxContent>
                  <w:p w:rsidR="00DB2B68" w:rsidRPr="00F27E9C" w:rsidRDefault="00E56C9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4687570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418E" w:rsidRDefault="00BE418E" w:rsidP="005C2BD2">
      <w:r>
        <w:separator/>
      </w:r>
    </w:p>
  </w:footnote>
  <w:footnote w:type="continuationSeparator" w:id="0">
    <w:p w:rsidR="00BE418E" w:rsidRDefault="00BE418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C22FC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C22FC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C22FC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305E6"/>
    <w:rsid w:val="000545C9"/>
    <w:rsid w:val="000615D9"/>
    <w:rsid w:val="00073475"/>
    <w:rsid w:val="0009133E"/>
    <w:rsid w:val="000C4A53"/>
    <w:rsid w:val="0010041F"/>
    <w:rsid w:val="00121708"/>
    <w:rsid w:val="001645A1"/>
    <w:rsid w:val="001805C9"/>
    <w:rsid w:val="001C26F9"/>
    <w:rsid w:val="00204420"/>
    <w:rsid w:val="00287D82"/>
    <w:rsid w:val="002E641F"/>
    <w:rsid w:val="00306D01"/>
    <w:rsid w:val="00321912"/>
    <w:rsid w:val="003D4636"/>
    <w:rsid w:val="00407348"/>
    <w:rsid w:val="00414C83"/>
    <w:rsid w:val="004552EA"/>
    <w:rsid w:val="00466CF4"/>
    <w:rsid w:val="004D6B2E"/>
    <w:rsid w:val="00506D61"/>
    <w:rsid w:val="0053096A"/>
    <w:rsid w:val="005340EC"/>
    <w:rsid w:val="005C2BD2"/>
    <w:rsid w:val="005D749B"/>
    <w:rsid w:val="0061352A"/>
    <w:rsid w:val="00662B29"/>
    <w:rsid w:val="006710D9"/>
    <w:rsid w:val="006A1D09"/>
    <w:rsid w:val="006D2FEB"/>
    <w:rsid w:val="007005F7"/>
    <w:rsid w:val="00781B86"/>
    <w:rsid w:val="007A2DA3"/>
    <w:rsid w:val="007A707D"/>
    <w:rsid w:val="007C37B2"/>
    <w:rsid w:val="007D0A16"/>
    <w:rsid w:val="00800680"/>
    <w:rsid w:val="00804614"/>
    <w:rsid w:val="00804B22"/>
    <w:rsid w:val="00840990"/>
    <w:rsid w:val="00840C70"/>
    <w:rsid w:val="0084677F"/>
    <w:rsid w:val="0088514D"/>
    <w:rsid w:val="008D7000"/>
    <w:rsid w:val="008E272F"/>
    <w:rsid w:val="00902464"/>
    <w:rsid w:val="00904D47"/>
    <w:rsid w:val="009141AF"/>
    <w:rsid w:val="00924430"/>
    <w:rsid w:val="009340F8"/>
    <w:rsid w:val="00941AA9"/>
    <w:rsid w:val="009644E6"/>
    <w:rsid w:val="00976B91"/>
    <w:rsid w:val="00980658"/>
    <w:rsid w:val="009D7127"/>
    <w:rsid w:val="00A3402D"/>
    <w:rsid w:val="00A8784F"/>
    <w:rsid w:val="00A93F4C"/>
    <w:rsid w:val="00AB2D43"/>
    <w:rsid w:val="00AF5C9A"/>
    <w:rsid w:val="00B05406"/>
    <w:rsid w:val="00B377A5"/>
    <w:rsid w:val="00B42183"/>
    <w:rsid w:val="00B91007"/>
    <w:rsid w:val="00BB6CA0"/>
    <w:rsid w:val="00BD55C9"/>
    <w:rsid w:val="00BE418E"/>
    <w:rsid w:val="00C11DB5"/>
    <w:rsid w:val="00C2049E"/>
    <w:rsid w:val="00C22FCC"/>
    <w:rsid w:val="00C7117F"/>
    <w:rsid w:val="00CD24C6"/>
    <w:rsid w:val="00D67348"/>
    <w:rsid w:val="00DA1ADB"/>
    <w:rsid w:val="00DB2B68"/>
    <w:rsid w:val="00DB6A42"/>
    <w:rsid w:val="00DD4F41"/>
    <w:rsid w:val="00DE4A69"/>
    <w:rsid w:val="00DF1B9D"/>
    <w:rsid w:val="00E06FFB"/>
    <w:rsid w:val="00E16032"/>
    <w:rsid w:val="00E40E76"/>
    <w:rsid w:val="00E44A34"/>
    <w:rsid w:val="00E56C98"/>
    <w:rsid w:val="00E57ADA"/>
    <w:rsid w:val="00E92206"/>
    <w:rsid w:val="00E95410"/>
    <w:rsid w:val="00F27588"/>
    <w:rsid w:val="00F27E9C"/>
    <w:rsid w:val="00F317E3"/>
    <w:rsid w:val="00F34FC1"/>
    <w:rsid w:val="00F40CB5"/>
    <w:rsid w:val="00F46D9F"/>
    <w:rsid w:val="00F46DC5"/>
    <w:rsid w:val="00FE35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23C578CD"/>
  <w15:docId w15:val="{71BD7600-89DD-46ED-BD30-9BB7CEDB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AB2D43"/>
    <w:rPr>
      <w:color w:val="0000FF"/>
      <w:u w:val="single"/>
    </w:rPr>
  </w:style>
  <w:style w:type="paragraph" w:customStyle="1" w:styleId="xmsonormal">
    <w:name w:val="x_msonormal"/>
    <w:basedOn w:val="Normale"/>
    <w:rsid w:val="00AB2D43"/>
    <w:pPr>
      <w:spacing w:before="100" w:beforeAutospacing="1" w:after="100" w:afterAutospacing="1"/>
    </w:pPr>
    <w:rPr>
      <w:rFonts w:ascii="Times New Roman" w:hAnsi="Times New Roman"/>
    </w:rPr>
  </w:style>
  <w:style w:type="character" w:styleId="Collegamentovisitato">
    <w:name w:val="FollowedHyperlink"/>
    <w:basedOn w:val="Carpredefinitoparagrafo"/>
    <w:uiPriority w:val="99"/>
    <w:semiHidden/>
    <w:unhideWhenUsed/>
    <w:rsid w:val="009644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lisa.delvecchio@unipg.i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033C7-F33E-44A1-B02D-0C2C00B3B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1154</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Maurizio Baglioni</cp:lastModifiedBy>
  <cp:revision>2</cp:revision>
  <cp:lastPrinted>2014-05-07T10:01:00Z</cp:lastPrinted>
  <dcterms:created xsi:type="dcterms:W3CDTF">2021-04-20T11:54:00Z</dcterms:created>
  <dcterms:modified xsi:type="dcterms:W3CDTF">2021-04-20T11:54:00Z</dcterms:modified>
</cp:coreProperties>
</file>