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57" w:rsidRPr="006C2FC8" w:rsidRDefault="00073B57" w:rsidP="00073B57">
      <w:pPr>
        <w:pStyle w:val="NormaleWeb"/>
        <w:spacing w:before="0" w:beforeAutospacing="0" w:after="0" w:afterAutospacing="0"/>
        <w:jc w:val="center"/>
        <w:rPr>
          <w:rFonts w:ascii="Verdana" w:hAnsi="Verdana"/>
          <w:b/>
          <w:bCs/>
          <w:sz w:val="20"/>
          <w:szCs w:val="20"/>
        </w:rPr>
      </w:pPr>
    </w:p>
    <w:p w:rsidR="007C782B" w:rsidRDefault="007C782B" w:rsidP="00A510AD">
      <w:pPr>
        <w:shd w:val="clear" w:color="auto" w:fill="FFFFFF"/>
        <w:jc w:val="center"/>
        <w:rPr>
          <w:rFonts w:ascii="Times New Roman" w:hAnsi="Times New Roman"/>
          <w:color w:val="201F1E"/>
          <w:sz w:val="20"/>
          <w:szCs w:val="20"/>
          <w:bdr w:val="none" w:sz="0" w:space="0" w:color="auto" w:frame="1"/>
        </w:rPr>
      </w:pPr>
      <w:r w:rsidRPr="007C782B">
        <w:rPr>
          <w:rFonts w:cs="Arial"/>
          <w:b/>
          <w:bCs/>
          <w:color w:val="000000"/>
          <w:sz w:val="32"/>
          <w:szCs w:val="32"/>
          <w:bdr w:val="none" w:sz="0" w:space="0" w:color="auto" w:frame="1"/>
        </w:rPr>
        <w:t>UNIVERSITÀ DEGLI STUDI DI PERUGIA </w:t>
      </w:r>
      <w:r w:rsidRPr="007C782B">
        <w:rPr>
          <w:rFonts w:ascii="inherit" w:hAnsi="inherit" w:cs="Arial"/>
          <w:b/>
          <w:bCs/>
          <w:color w:val="000000"/>
          <w:sz w:val="20"/>
          <w:szCs w:val="20"/>
          <w:bdr w:val="none" w:sz="0" w:space="0" w:color="auto" w:frame="1"/>
        </w:rPr>
        <w:t> </w:t>
      </w:r>
      <w:r w:rsidRPr="007C782B">
        <w:rPr>
          <w:rFonts w:ascii="Times New Roman" w:hAnsi="Times New Roman"/>
          <w:color w:val="201F1E"/>
          <w:sz w:val="20"/>
          <w:szCs w:val="20"/>
          <w:bdr w:val="none" w:sz="0" w:space="0" w:color="auto" w:frame="1"/>
        </w:rPr>
        <w:t> </w:t>
      </w:r>
    </w:p>
    <w:p w:rsidR="00A510AD" w:rsidRPr="007C782B" w:rsidRDefault="00A510AD" w:rsidP="00A510AD">
      <w:pPr>
        <w:shd w:val="clear" w:color="auto" w:fill="FFFFFF"/>
        <w:jc w:val="center"/>
        <w:rPr>
          <w:rFonts w:ascii="Times New Roman" w:hAnsi="Times New Roman"/>
          <w:color w:val="201F1E"/>
        </w:rPr>
      </w:pPr>
    </w:p>
    <w:p w:rsidR="00BE388D" w:rsidRDefault="00BE388D" w:rsidP="00A510AD">
      <w:pPr>
        <w:shd w:val="clear" w:color="auto" w:fill="FFFFFF"/>
        <w:jc w:val="center"/>
        <w:rPr>
          <w:rFonts w:ascii="inherit" w:hAnsi="inherit"/>
          <w:b/>
          <w:bCs/>
          <w:color w:val="201F1E"/>
          <w:sz w:val="20"/>
          <w:szCs w:val="20"/>
          <w:bdr w:val="none" w:sz="0" w:space="0" w:color="auto" w:frame="1"/>
        </w:rPr>
      </w:pPr>
    </w:p>
    <w:p w:rsidR="00D5729A" w:rsidRPr="000E5018" w:rsidRDefault="00D5729A" w:rsidP="00A510AD">
      <w:pPr>
        <w:pStyle w:val="NormaleWeb"/>
        <w:shd w:val="clear" w:color="auto" w:fill="FFFFFF"/>
        <w:spacing w:before="0" w:beforeAutospacing="0" w:after="0" w:afterAutospacing="0" w:line="240" w:lineRule="auto"/>
        <w:jc w:val="center"/>
        <w:rPr>
          <w:rFonts w:ascii="Arial" w:hAnsi="Arial" w:cs="Arial"/>
          <w:b/>
          <w:bCs/>
          <w:color w:val="201F1E"/>
          <w:sz w:val="20"/>
          <w:szCs w:val="20"/>
          <w:bdr w:val="none" w:sz="0" w:space="0" w:color="auto" w:frame="1"/>
        </w:rPr>
      </w:pPr>
      <w:r w:rsidRPr="000E5018">
        <w:rPr>
          <w:rFonts w:ascii="Arial" w:hAnsi="Arial" w:cs="Arial"/>
          <w:b/>
          <w:bCs/>
          <w:color w:val="201F1E"/>
          <w:sz w:val="20"/>
          <w:szCs w:val="20"/>
          <w:bdr w:val="none" w:sz="0" w:space="0" w:color="auto" w:frame="1"/>
        </w:rPr>
        <w:t>A tutto Fuoco. Tra musica e scienza, viaggi spaziali e strumenti musicali, prosegue “Il suono della ricerca”</w:t>
      </w:r>
    </w:p>
    <w:p w:rsidR="00D5729A" w:rsidRPr="000E5018" w:rsidRDefault="00D5729A" w:rsidP="00A510AD">
      <w:pPr>
        <w:pStyle w:val="NormaleWeb"/>
        <w:shd w:val="clear" w:color="auto" w:fill="FFFFFF"/>
        <w:spacing w:before="0" w:beforeAutospacing="0" w:after="0" w:afterAutospacing="0" w:line="240" w:lineRule="auto"/>
        <w:jc w:val="center"/>
        <w:rPr>
          <w:rFonts w:ascii="Arial" w:hAnsi="Arial" w:cs="Arial"/>
          <w:b/>
          <w:color w:val="201F1E"/>
          <w:sz w:val="20"/>
          <w:szCs w:val="20"/>
        </w:rPr>
      </w:pPr>
    </w:p>
    <w:p w:rsidR="00D5729A" w:rsidRPr="000E5018" w:rsidRDefault="00D5729A" w:rsidP="00A510AD">
      <w:pPr>
        <w:pStyle w:val="NormaleWeb"/>
        <w:shd w:val="clear" w:color="auto" w:fill="FFFFFF"/>
        <w:spacing w:before="0" w:beforeAutospacing="0" w:after="0" w:afterAutospacing="0" w:line="240" w:lineRule="auto"/>
        <w:jc w:val="center"/>
        <w:rPr>
          <w:rFonts w:ascii="Arial" w:hAnsi="Arial" w:cs="Arial"/>
          <w:b/>
          <w:color w:val="201F1E"/>
          <w:sz w:val="20"/>
          <w:szCs w:val="20"/>
          <w:bdr w:val="none" w:sz="0" w:space="0" w:color="auto" w:frame="1"/>
        </w:rPr>
      </w:pPr>
      <w:r w:rsidRPr="000E5018">
        <w:rPr>
          <w:rFonts w:ascii="Arial" w:hAnsi="Arial" w:cs="Arial"/>
          <w:b/>
          <w:color w:val="201F1E"/>
          <w:sz w:val="20"/>
          <w:szCs w:val="20"/>
          <w:bdr w:val="none" w:sz="0" w:space="0" w:color="auto" w:frame="1"/>
        </w:rPr>
        <w:t>Giovedì 22 luglio, ore 19 - Chiostro della Cattedrale di San Lorenzo - Perugia.</w:t>
      </w: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rPr>
      </w:pP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rPr>
      </w:pPr>
    </w:p>
    <w:p w:rsidR="00D5729A" w:rsidRPr="000E5018" w:rsidRDefault="00D5729A" w:rsidP="00A510AD">
      <w:pPr>
        <w:pStyle w:val="NormaleWeb"/>
        <w:shd w:val="clear" w:color="auto" w:fill="FFFFFF"/>
        <w:spacing w:before="0" w:beforeAutospacing="0" w:after="0" w:afterAutospacing="0" w:line="240" w:lineRule="auto"/>
        <w:rPr>
          <w:rFonts w:ascii="Arial" w:hAnsi="Arial" w:cs="Arial"/>
          <w:sz w:val="20"/>
          <w:szCs w:val="20"/>
          <w:bdr w:val="none" w:sz="0" w:space="0" w:color="auto" w:frame="1"/>
        </w:rPr>
      </w:pPr>
      <w:r w:rsidRPr="000E5018">
        <w:rPr>
          <w:rFonts w:ascii="Arial" w:hAnsi="Arial" w:cs="Arial"/>
          <w:color w:val="201F1E"/>
          <w:sz w:val="20"/>
          <w:szCs w:val="20"/>
          <w:bdr w:val="none" w:sz="0" w:space="0" w:color="auto" w:frame="1"/>
        </w:rPr>
        <w:t>Serata “</w:t>
      </w:r>
      <w:r w:rsidRPr="000E5018">
        <w:rPr>
          <w:rFonts w:ascii="Arial" w:hAnsi="Arial" w:cs="Arial"/>
          <w:iCs/>
          <w:color w:val="201F1E"/>
          <w:sz w:val="20"/>
          <w:szCs w:val="20"/>
          <w:bdr w:val="none" w:sz="0" w:space="0" w:color="auto" w:frame="1"/>
        </w:rPr>
        <w:t>A tutto fuoco</w:t>
      </w:r>
      <w:r w:rsidRPr="000E5018">
        <w:rPr>
          <w:rFonts w:ascii="Arial" w:hAnsi="Arial" w:cs="Arial"/>
          <w:i/>
          <w:iCs/>
          <w:color w:val="201F1E"/>
          <w:sz w:val="20"/>
          <w:szCs w:val="20"/>
          <w:bdr w:val="none" w:sz="0" w:space="0" w:color="auto" w:frame="1"/>
        </w:rPr>
        <w:t>”</w:t>
      </w:r>
      <w:r w:rsidRPr="000E5018">
        <w:rPr>
          <w:rFonts w:ascii="Arial" w:hAnsi="Arial" w:cs="Arial"/>
          <w:color w:val="201F1E"/>
          <w:sz w:val="20"/>
          <w:szCs w:val="20"/>
          <w:bdr w:val="none" w:sz="0" w:space="0" w:color="auto" w:frame="1"/>
        </w:rPr>
        <w:t>, </w:t>
      </w:r>
      <w:r w:rsidRPr="00D5729A">
        <w:rPr>
          <w:rFonts w:ascii="Arial" w:hAnsi="Arial" w:cs="Arial"/>
          <w:b/>
          <w:bCs/>
          <w:color w:val="201F1E"/>
          <w:sz w:val="20"/>
          <w:szCs w:val="20"/>
          <w:bdr w:val="none" w:sz="0" w:space="0" w:color="auto" w:frame="1"/>
        </w:rPr>
        <w:t>giovedì 22 luglio, alle 19</w:t>
      </w:r>
      <w:r w:rsidRPr="000E5018">
        <w:rPr>
          <w:rFonts w:ascii="Arial" w:hAnsi="Arial" w:cs="Arial"/>
          <w:bCs/>
          <w:color w:val="201F1E"/>
          <w:sz w:val="20"/>
          <w:szCs w:val="20"/>
          <w:bdr w:val="none" w:sz="0" w:space="0" w:color="auto" w:frame="1"/>
        </w:rPr>
        <w:t xml:space="preserve">, nel </w:t>
      </w:r>
      <w:r w:rsidRPr="00D5729A">
        <w:rPr>
          <w:rFonts w:ascii="Arial" w:hAnsi="Arial" w:cs="Arial"/>
          <w:b/>
          <w:bCs/>
          <w:color w:val="201F1E"/>
          <w:sz w:val="20"/>
          <w:szCs w:val="20"/>
          <w:bdr w:val="none" w:sz="0" w:space="0" w:color="auto" w:frame="1"/>
        </w:rPr>
        <w:t>Chiostro della Cattedrale di San Lorenzo</w:t>
      </w:r>
      <w:r w:rsidRPr="000E5018">
        <w:rPr>
          <w:rFonts w:ascii="Arial" w:hAnsi="Arial" w:cs="Arial"/>
          <w:bCs/>
          <w:color w:val="201F1E"/>
          <w:sz w:val="20"/>
          <w:szCs w:val="20"/>
          <w:bdr w:val="none" w:sz="0" w:space="0" w:color="auto" w:frame="1"/>
        </w:rPr>
        <w:t xml:space="preserve">, a </w:t>
      </w:r>
      <w:r w:rsidRPr="00D5729A">
        <w:rPr>
          <w:rFonts w:ascii="Arial" w:hAnsi="Arial" w:cs="Arial"/>
          <w:b/>
          <w:bCs/>
          <w:color w:val="201F1E"/>
          <w:sz w:val="20"/>
          <w:szCs w:val="20"/>
          <w:bdr w:val="none" w:sz="0" w:space="0" w:color="auto" w:frame="1"/>
        </w:rPr>
        <w:t>Perugia</w:t>
      </w:r>
      <w:r w:rsidRPr="000E5018">
        <w:rPr>
          <w:rFonts w:ascii="Arial" w:hAnsi="Arial" w:cs="Arial"/>
          <w:color w:val="201F1E"/>
          <w:sz w:val="20"/>
          <w:szCs w:val="20"/>
          <w:bdr w:val="none" w:sz="0" w:space="0" w:color="auto" w:frame="1"/>
        </w:rPr>
        <w:t>, per il secondo appuntamento con </w:t>
      </w:r>
      <w:r w:rsidRPr="00D5729A">
        <w:rPr>
          <w:rFonts w:ascii="Arial" w:hAnsi="Arial" w:cs="Arial"/>
          <w:b/>
          <w:color w:val="201F1E"/>
          <w:sz w:val="20"/>
          <w:szCs w:val="20"/>
          <w:bdr w:val="none" w:sz="0" w:space="0" w:color="auto" w:frame="1"/>
        </w:rPr>
        <w:t>“</w:t>
      </w:r>
      <w:r w:rsidRPr="00D5729A">
        <w:rPr>
          <w:rFonts w:ascii="Arial" w:hAnsi="Arial" w:cs="Arial"/>
          <w:b/>
          <w:bCs/>
          <w:iCs/>
          <w:color w:val="201F1E"/>
          <w:sz w:val="20"/>
          <w:szCs w:val="20"/>
          <w:bdr w:val="none" w:sz="0" w:space="0" w:color="auto" w:frame="1"/>
        </w:rPr>
        <w:t>Il suono della ricerca</w:t>
      </w:r>
      <w:r w:rsidRPr="00D5729A">
        <w:rPr>
          <w:rFonts w:ascii="Arial" w:hAnsi="Arial" w:cs="Arial"/>
          <w:b/>
          <w:bCs/>
          <w:i/>
          <w:iCs/>
          <w:color w:val="201F1E"/>
          <w:sz w:val="20"/>
          <w:szCs w:val="20"/>
          <w:bdr w:val="none" w:sz="0" w:space="0" w:color="auto" w:frame="1"/>
        </w:rPr>
        <w:t>”</w:t>
      </w:r>
      <w:r w:rsidRPr="000E5018">
        <w:rPr>
          <w:rFonts w:ascii="Arial" w:hAnsi="Arial" w:cs="Arial"/>
          <w:color w:val="201F1E"/>
          <w:sz w:val="20"/>
          <w:szCs w:val="20"/>
          <w:bdr w:val="none" w:sz="0" w:space="0" w:color="auto" w:frame="1"/>
        </w:rPr>
        <w:t>, la nuova rassegna a ingresso gratuito su prenotazione promossa dall'</w:t>
      </w:r>
      <w:r w:rsidRPr="00D5729A">
        <w:rPr>
          <w:rFonts w:ascii="Arial" w:hAnsi="Arial" w:cs="Arial"/>
          <w:b/>
          <w:bCs/>
          <w:color w:val="201F1E"/>
          <w:sz w:val="20"/>
          <w:szCs w:val="20"/>
          <w:bdr w:val="none" w:sz="0" w:space="0" w:color="auto" w:frame="1"/>
        </w:rPr>
        <w:t>Università degli Studi di Perugia</w:t>
      </w:r>
      <w:r w:rsidRPr="000E5018">
        <w:rPr>
          <w:rFonts w:ascii="Arial" w:hAnsi="Arial" w:cs="Arial"/>
          <w:color w:val="201F1E"/>
          <w:sz w:val="20"/>
          <w:szCs w:val="20"/>
          <w:bdr w:val="none" w:sz="0" w:space="0" w:color="auto" w:frame="1"/>
        </w:rPr>
        <w:t> in collaborazione con l'</w:t>
      </w:r>
      <w:r w:rsidRPr="00D5729A">
        <w:rPr>
          <w:rFonts w:ascii="Arial" w:hAnsi="Arial" w:cs="Arial"/>
          <w:b/>
          <w:bCs/>
          <w:color w:val="201F1E"/>
          <w:sz w:val="20"/>
          <w:szCs w:val="20"/>
          <w:bdr w:val="none" w:sz="0" w:space="0" w:color="auto" w:frame="1"/>
        </w:rPr>
        <w:t>Orchestra da Camera di Perugia</w:t>
      </w:r>
      <w:r w:rsidRPr="000E5018">
        <w:rPr>
          <w:rFonts w:ascii="Arial" w:hAnsi="Arial" w:cs="Arial"/>
          <w:color w:val="201F1E"/>
          <w:sz w:val="20"/>
          <w:szCs w:val="20"/>
          <w:bdr w:val="none" w:sz="0" w:space="0" w:color="auto" w:frame="1"/>
        </w:rPr>
        <w:t>: mu</w:t>
      </w:r>
      <w:r w:rsidRPr="000E5018">
        <w:rPr>
          <w:rFonts w:ascii="Arial" w:hAnsi="Arial" w:cs="Arial"/>
          <w:bCs/>
          <w:sz w:val="20"/>
          <w:szCs w:val="20"/>
          <w:bdr w:val="none" w:sz="0" w:space="0" w:color="auto" w:frame="1"/>
        </w:rPr>
        <w:t>sica e scienza</w:t>
      </w:r>
      <w:r w:rsidRPr="000E5018">
        <w:rPr>
          <w:rFonts w:ascii="Arial" w:hAnsi="Arial" w:cs="Arial"/>
          <w:sz w:val="20"/>
          <w:szCs w:val="20"/>
          <w:bdr w:val="none" w:sz="0" w:space="0" w:color="auto" w:frame="1"/>
        </w:rPr>
        <w:t xml:space="preserve"> con l'ensemble cameristico umbro – solista </w:t>
      </w:r>
      <w:r w:rsidRPr="00D5729A">
        <w:rPr>
          <w:rFonts w:ascii="Arial" w:hAnsi="Arial" w:cs="Arial"/>
          <w:b/>
          <w:sz w:val="20"/>
          <w:szCs w:val="20"/>
          <w:bdr w:val="none" w:sz="0" w:space="0" w:color="auto" w:frame="1"/>
        </w:rPr>
        <w:t>Luca </w:t>
      </w:r>
      <w:proofErr w:type="spellStart"/>
      <w:r w:rsidRPr="00D5729A">
        <w:rPr>
          <w:rFonts w:ascii="Arial" w:hAnsi="Arial" w:cs="Arial"/>
          <w:b/>
          <w:bCs/>
          <w:sz w:val="20"/>
          <w:szCs w:val="20"/>
          <w:bdr w:val="none" w:sz="0" w:space="0" w:color="auto" w:frame="1"/>
        </w:rPr>
        <w:t>Franceschelli</w:t>
      </w:r>
      <w:proofErr w:type="spellEnd"/>
      <w:r w:rsidRPr="000E5018">
        <w:rPr>
          <w:rFonts w:ascii="Arial" w:hAnsi="Arial" w:cs="Arial"/>
          <w:bCs/>
          <w:sz w:val="20"/>
          <w:szCs w:val="20"/>
          <w:bdr w:val="none" w:sz="0" w:space="0" w:color="auto" w:frame="1"/>
        </w:rPr>
        <w:t>, fagotto</w:t>
      </w:r>
      <w:r w:rsidRPr="000E5018">
        <w:rPr>
          <w:rFonts w:ascii="Arial" w:hAnsi="Arial" w:cs="Arial"/>
          <w:sz w:val="20"/>
          <w:szCs w:val="20"/>
          <w:bdr w:val="none" w:sz="0" w:space="0" w:color="auto" w:frame="1"/>
        </w:rPr>
        <w:t> – a proporre il concerto per fagotto in si bemolle maggiore K. 191 di Wolfgang Amadeus </w:t>
      </w:r>
      <w:r w:rsidRPr="000E5018">
        <w:rPr>
          <w:rFonts w:ascii="Arial" w:hAnsi="Arial" w:cs="Arial"/>
          <w:bCs/>
          <w:sz w:val="20"/>
          <w:szCs w:val="20"/>
          <w:bdr w:val="none" w:sz="0" w:space="0" w:color="auto" w:frame="1"/>
        </w:rPr>
        <w:t>Mozart</w:t>
      </w:r>
      <w:r w:rsidRPr="000E5018">
        <w:rPr>
          <w:rFonts w:ascii="Arial" w:hAnsi="Arial" w:cs="Arial"/>
          <w:sz w:val="20"/>
          <w:szCs w:val="20"/>
          <w:bdr w:val="none" w:sz="0" w:space="0" w:color="auto" w:frame="1"/>
        </w:rPr>
        <w:t> e la s</w:t>
      </w:r>
      <w:r w:rsidRPr="000E5018">
        <w:rPr>
          <w:rFonts w:ascii="Arial" w:hAnsi="Arial" w:cs="Arial"/>
          <w:sz w:val="20"/>
          <w:szCs w:val="20"/>
        </w:rPr>
        <w:t>infonia n. 59 in la maggiore "</w:t>
      </w:r>
      <w:proofErr w:type="spellStart"/>
      <w:r w:rsidRPr="000E5018">
        <w:rPr>
          <w:rFonts w:ascii="Arial" w:hAnsi="Arial" w:cs="Arial"/>
          <w:sz w:val="20"/>
          <w:szCs w:val="20"/>
        </w:rPr>
        <w:t>Feuer-Symphonie</w:t>
      </w:r>
      <w:proofErr w:type="spellEnd"/>
      <w:r w:rsidRPr="000E5018">
        <w:rPr>
          <w:rFonts w:ascii="Arial" w:hAnsi="Arial" w:cs="Arial"/>
          <w:sz w:val="20"/>
          <w:szCs w:val="20"/>
        </w:rPr>
        <w:t xml:space="preserve">" (Il fuoco), </w:t>
      </w:r>
      <w:proofErr w:type="spellStart"/>
      <w:r w:rsidRPr="000E5018">
        <w:rPr>
          <w:rFonts w:ascii="Arial" w:hAnsi="Arial" w:cs="Arial"/>
          <w:sz w:val="20"/>
          <w:szCs w:val="20"/>
        </w:rPr>
        <w:t>Hob</w:t>
      </w:r>
      <w:proofErr w:type="spellEnd"/>
      <w:r w:rsidRPr="000E5018">
        <w:rPr>
          <w:rFonts w:ascii="Arial" w:hAnsi="Arial" w:cs="Arial"/>
          <w:sz w:val="20"/>
          <w:szCs w:val="20"/>
        </w:rPr>
        <w:t>:I:59</w:t>
      </w:r>
      <w:r w:rsidRPr="000E5018">
        <w:rPr>
          <w:rFonts w:ascii="Arial" w:hAnsi="Arial" w:cs="Arial"/>
          <w:bCs/>
          <w:sz w:val="20"/>
          <w:szCs w:val="20"/>
        </w:rPr>
        <w:t xml:space="preserve"> di </w:t>
      </w:r>
      <w:r w:rsidRPr="000E5018">
        <w:rPr>
          <w:rFonts w:ascii="Arial" w:hAnsi="Arial" w:cs="Arial"/>
          <w:sz w:val="20"/>
          <w:szCs w:val="20"/>
          <w:bdr w:val="none" w:sz="0" w:space="0" w:color="auto" w:frame="1"/>
        </w:rPr>
        <w:t>Franz Joseph </w:t>
      </w:r>
      <w:r w:rsidRPr="000E5018">
        <w:rPr>
          <w:rFonts w:ascii="Arial" w:hAnsi="Arial" w:cs="Arial"/>
          <w:bCs/>
          <w:sz w:val="20"/>
          <w:szCs w:val="20"/>
          <w:bdr w:val="none" w:sz="0" w:space="0" w:color="auto" w:frame="1"/>
        </w:rPr>
        <w:t>Haydn</w:t>
      </w:r>
      <w:r w:rsidRPr="000E5018">
        <w:rPr>
          <w:rFonts w:ascii="Arial" w:hAnsi="Arial" w:cs="Arial"/>
          <w:sz w:val="20"/>
          <w:szCs w:val="20"/>
          <w:bdr w:val="none" w:sz="0" w:space="0" w:color="auto" w:frame="1"/>
        </w:rPr>
        <w:t xml:space="preserve">. </w:t>
      </w:r>
    </w:p>
    <w:p w:rsidR="00D5729A" w:rsidRPr="000E5018" w:rsidRDefault="00D5729A" w:rsidP="00A510AD">
      <w:pPr>
        <w:pStyle w:val="NormaleWeb"/>
        <w:shd w:val="clear" w:color="auto" w:fill="FFFFFF"/>
        <w:spacing w:before="0" w:beforeAutospacing="0" w:after="0" w:afterAutospacing="0" w:line="240" w:lineRule="auto"/>
        <w:rPr>
          <w:rFonts w:ascii="Arial" w:hAnsi="Arial" w:cs="Arial"/>
          <w:b/>
          <w:sz w:val="20"/>
          <w:szCs w:val="20"/>
          <w:bdr w:val="none" w:sz="0" w:space="0" w:color="auto" w:frame="1"/>
        </w:rPr>
      </w:pPr>
    </w:p>
    <w:p w:rsidR="00D5729A" w:rsidRPr="001550DC" w:rsidRDefault="00D5729A" w:rsidP="00A510AD">
      <w:pPr>
        <w:pStyle w:val="Titolo1"/>
        <w:spacing w:before="0" w:beforeAutospacing="0" w:after="0" w:afterAutospacing="0"/>
        <w:rPr>
          <w:rFonts w:ascii="Arial" w:eastAsiaTheme="minorHAnsi" w:hAnsi="Arial" w:cs="Arial"/>
          <w:b w:val="0"/>
          <w:bCs w:val="0"/>
          <w:kern w:val="0"/>
          <w:sz w:val="20"/>
          <w:szCs w:val="20"/>
          <w:bdr w:val="none" w:sz="0" w:space="0" w:color="auto" w:frame="1"/>
          <w:lang w:eastAsia="en-US"/>
        </w:rPr>
      </w:pPr>
      <w:r w:rsidRPr="001550DC">
        <w:rPr>
          <w:rFonts w:ascii="Arial" w:eastAsiaTheme="minorHAnsi" w:hAnsi="Arial" w:cs="Arial"/>
          <w:b w:val="0"/>
          <w:bCs w:val="0"/>
          <w:kern w:val="0"/>
          <w:sz w:val="20"/>
          <w:szCs w:val="20"/>
          <w:bdr w:val="none" w:sz="0" w:space="0" w:color="auto" w:frame="1"/>
          <w:lang w:eastAsia="en-US"/>
        </w:rPr>
        <w:t xml:space="preserve">Introdurrà la serata </w:t>
      </w:r>
      <w:r w:rsidRPr="001550DC">
        <w:rPr>
          <w:rFonts w:ascii="Arial" w:eastAsiaTheme="minorHAnsi" w:hAnsi="Arial" w:cs="Arial"/>
          <w:bCs w:val="0"/>
          <w:kern w:val="0"/>
          <w:sz w:val="20"/>
          <w:szCs w:val="20"/>
          <w:bdr w:val="none" w:sz="0" w:space="0" w:color="auto" w:frame="1"/>
          <w:lang w:eastAsia="en-US"/>
        </w:rPr>
        <w:t>Maurizio Natali</w:t>
      </w:r>
      <w:r w:rsidRPr="001550DC">
        <w:rPr>
          <w:rFonts w:ascii="Arial" w:eastAsiaTheme="minorHAnsi" w:hAnsi="Arial" w:cs="Arial"/>
          <w:b w:val="0"/>
          <w:bCs w:val="0"/>
          <w:kern w:val="0"/>
          <w:sz w:val="20"/>
          <w:szCs w:val="20"/>
          <w:bdr w:val="none" w:sz="0" w:space="0" w:color="auto" w:frame="1"/>
          <w:lang w:eastAsia="en-US"/>
        </w:rPr>
        <w:t>, del Dipartimento di Ingegneria Civile dell'Università degli Studi di Perugia. Il ricercatore analizzerà i sorprendenti aspetti che accomunano una navetta di rientro da una missione spaziale e un violino del '700, nel segno del fuoco, e cioè l'utilizzo di materiali “antichi”, come il sughero, e “moderni”, come le leghe di carbonio. Il primo, ad esempio, per le sue proprietà è un elemento fondamentale nella realizzazione di tanti strumenti musicali e, allo stesso tempo, sin dagli albori dell'era spaziale è un preziosissimo alleato degli astronauti: bruciando, infatti, si converte in carbonio e protegge ciò che c'è sotto, diventando in questo modo un elemento insostituibile per il rivestimento delle navette che rientrano dallo spazio. Stesso discorso per le moderne leghe di carbonio, che compongono gli archetti con cui vengono suonati gli strumenti ad arco e proteggono i veicoli spaziali fino a temperature oltre i 3000 gradi.</w:t>
      </w:r>
    </w:p>
    <w:p w:rsidR="00A510AD" w:rsidRDefault="00A510AD" w:rsidP="00A510AD">
      <w:pPr>
        <w:pStyle w:val="NormaleWeb"/>
        <w:shd w:val="clear" w:color="auto" w:fill="FFFFFF"/>
        <w:spacing w:before="0" w:beforeAutospacing="0" w:after="0" w:afterAutospacing="0" w:line="240" w:lineRule="auto"/>
        <w:rPr>
          <w:rFonts w:ascii="Arial" w:hAnsi="Arial" w:cs="Arial"/>
          <w:color w:val="201F1E"/>
          <w:sz w:val="20"/>
          <w:szCs w:val="20"/>
          <w:bdr w:val="none" w:sz="0" w:space="0" w:color="auto" w:frame="1"/>
        </w:rPr>
      </w:pP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bdr w:val="none" w:sz="0" w:space="0" w:color="auto" w:frame="1"/>
        </w:rPr>
      </w:pPr>
      <w:r w:rsidRPr="000E5018">
        <w:rPr>
          <w:rFonts w:ascii="Arial" w:hAnsi="Arial" w:cs="Arial"/>
          <w:color w:val="201F1E"/>
          <w:sz w:val="20"/>
          <w:szCs w:val="20"/>
          <w:bdr w:val="none" w:sz="0" w:space="0" w:color="auto" w:frame="1"/>
        </w:rPr>
        <w:t>Gli appuntamenti con “</w:t>
      </w:r>
      <w:r w:rsidRPr="000E5018">
        <w:rPr>
          <w:rFonts w:ascii="Arial" w:hAnsi="Arial" w:cs="Arial"/>
          <w:iCs/>
          <w:color w:val="201F1E"/>
          <w:sz w:val="20"/>
          <w:szCs w:val="20"/>
          <w:bdr w:val="none" w:sz="0" w:space="0" w:color="auto" w:frame="1"/>
        </w:rPr>
        <w:t>Il suono della ricerca” </w:t>
      </w:r>
      <w:r w:rsidRPr="000E5018">
        <w:rPr>
          <w:rFonts w:ascii="Arial" w:hAnsi="Arial" w:cs="Arial"/>
          <w:color w:val="201F1E"/>
          <w:sz w:val="20"/>
          <w:szCs w:val="20"/>
          <w:bdr w:val="none" w:sz="0" w:space="0" w:color="auto" w:frame="1"/>
        </w:rPr>
        <w:t>proseguiranno</w:t>
      </w:r>
      <w:r w:rsidRPr="000E5018">
        <w:rPr>
          <w:rFonts w:ascii="Arial" w:hAnsi="Arial" w:cs="Arial"/>
          <w:bCs/>
          <w:color w:val="201F1E"/>
          <w:sz w:val="20"/>
          <w:szCs w:val="20"/>
          <w:bdr w:val="none" w:sz="0" w:space="0" w:color="auto" w:frame="1"/>
        </w:rPr>
        <w:t xml:space="preserve"> presso l'Orto Medievale del Centro di Ateneo per i Musei Scientifici (CAMS)</w:t>
      </w:r>
      <w:r w:rsidRPr="000E5018">
        <w:rPr>
          <w:rFonts w:ascii="Arial" w:hAnsi="Arial" w:cs="Arial"/>
          <w:color w:val="201F1E"/>
          <w:sz w:val="20"/>
          <w:szCs w:val="20"/>
          <w:bdr w:val="none" w:sz="0" w:space="0" w:color="auto" w:frame="1"/>
        </w:rPr>
        <w:t>, in borgo XX giugno a Perugia: giovedì 29 luglio, la serata sarà dedicata alla “</w:t>
      </w:r>
      <w:r w:rsidRPr="000E5018">
        <w:rPr>
          <w:rFonts w:ascii="Arial" w:hAnsi="Arial" w:cs="Arial"/>
          <w:iCs/>
          <w:color w:val="201F1E"/>
          <w:sz w:val="20"/>
          <w:szCs w:val="20"/>
          <w:bdr w:val="none" w:sz="0" w:space="0" w:color="auto" w:frame="1"/>
        </w:rPr>
        <w:t>Terra</w:t>
      </w:r>
      <w:r w:rsidRPr="000E5018">
        <w:rPr>
          <w:rFonts w:ascii="Arial" w:hAnsi="Arial" w:cs="Arial"/>
          <w:i/>
          <w:iCs/>
          <w:color w:val="201F1E"/>
          <w:sz w:val="20"/>
          <w:szCs w:val="20"/>
          <w:bdr w:val="none" w:sz="0" w:space="0" w:color="auto" w:frame="1"/>
        </w:rPr>
        <w:t>”</w:t>
      </w:r>
      <w:r w:rsidRPr="000E5018">
        <w:rPr>
          <w:rFonts w:ascii="Arial" w:hAnsi="Arial" w:cs="Arial"/>
          <w:color w:val="201F1E"/>
          <w:sz w:val="20"/>
          <w:szCs w:val="20"/>
          <w:bdr w:val="none" w:sz="0" w:space="0" w:color="auto" w:frame="1"/>
        </w:rPr>
        <w:t xml:space="preserve">, con “Le quattro stagioni”, ospite dell'ensemble perugino sarà Fabio </w:t>
      </w:r>
      <w:proofErr w:type="spellStart"/>
      <w:r w:rsidRPr="000E5018">
        <w:rPr>
          <w:rFonts w:ascii="Arial" w:hAnsi="Arial" w:cs="Arial"/>
          <w:color w:val="201F1E"/>
          <w:sz w:val="20"/>
          <w:szCs w:val="20"/>
          <w:bdr w:val="none" w:sz="0" w:space="0" w:color="auto" w:frame="1"/>
        </w:rPr>
        <w:t>Ciofini</w:t>
      </w:r>
      <w:proofErr w:type="spellEnd"/>
      <w:r w:rsidRPr="000E5018">
        <w:rPr>
          <w:rFonts w:ascii="Arial" w:hAnsi="Arial" w:cs="Arial"/>
          <w:color w:val="201F1E"/>
          <w:sz w:val="20"/>
          <w:szCs w:val="20"/>
          <w:bdr w:val="none" w:sz="0" w:space="0" w:color="auto" w:frame="1"/>
        </w:rPr>
        <w:t xml:space="preserve">, clavicembalo, organo e maestro di concerto, con un approfondimento scientifico affidato a Serena Massari e Marco </w:t>
      </w:r>
      <w:proofErr w:type="spellStart"/>
      <w:r w:rsidRPr="000E5018">
        <w:rPr>
          <w:rFonts w:ascii="Arial" w:hAnsi="Arial" w:cs="Arial"/>
          <w:color w:val="201F1E"/>
          <w:sz w:val="20"/>
          <w:szCs w:val="20"/>
          <w:bdr w:val="none" w:sz="0" w:space="0" w:color="auto" w:frame="1"/>
        </w:rPr>
        <w:t>Cherin</w:t>
      </w:r>
      <w:proofErr w:type="spellEnd"/>
      <w:r w:rsidRPr="000E5018">
        <w:rPr>
          <w:rFonts w:ascii="Arial" w:hAnsi="Arial" w:cs="Arial"/>
          <w:color w:val="201F1E"/>
          <w:sz w:val="20"/>
          <w:szCs w:val="20"/>
          <w:bdr w:val="none" w:sz="0" w:space="0" w:color="auto" w:frame="1"/>
        </w:rPr>
        <w:t>, mentre venerdì 13 agosto, alle 21, a conclusione della rassegna, sarà eseguito “</w:t>
      </w:r>
      <w:proofErr w:type="spellStart"/>
      <w:r w:rsidRPr="000E5018">
        <w:rPr>
          <w:rFonts w:ascii="Arial" w:hAnsi="Arial" w:cs="Arial"/>
          <w:color w:val="201F1E"/>
          <w:sz w:val="20"/>
          <w:szCs w:val="20"/>
          <w:bdr w:val="none" w:sz="0" w:space="0" w:color="auto" w:frame="1"/>
        </w:rPr>
        <w:t>Ocp</w:t>
      </w:r>
      <w:proofErr w:type="spellEnd"/>
      <w:r w:rsidRPr="000E5018">
        <w:rPr>
          <w:rFonts w:ascii="Arial" w:hAnsi="Arial" w:cs="Arial"/>
          <w:color w:val="201F1E"/>
          <w:sz w:val="20"/>
          <w:szCs w:val="20"/>
          <w:bdr w:val="none" w:sz="0" w:space="0" w:color="auto" w:frame="1"/>
        </w:rPr>
        <w:t xml:space="preserve"> on the </w:t>
      </w:r>
      <w:proofErr w:type="spellStart"/>
      <w:r w:rsidRPr="000E5018">
        <w:rPr>
          <w:rFonts w:ascii="Arial" w:hAnsi="Arial" w:cs="Arial"/>
          <w:color w:val="201F1E"/>
          <w:sz w:val="20"/>
          <w:szCs w:val="20"/>
          <w:bdr w:val="none" w:sz="0" w:space="0" w:color="auto" w:frame="1"/>
        </w:rPr>
        <w:t>moon</w:t>
      </w:r>
      <w:proofErr w:type="spellEnd"/>
      <w:r w:rsidRPr="000E5018">
        <w:rPr>
          <w:rFonts w:ascii="Arial" w:hAnsi="Arial" w:cs="Arial"/>
          <w:color w:val="201F1E"/>
          <w:sz w:val="20"/>
          <w:szCs w:val="20"/>
          <w:bdr w:val="none" w:sz="0" w:space="0" w:color="auto" w:frame="1"/>
        </w:rPr>
        <w:t xml:space="preserve">”, con l'Orchestra da Camera di Perugia e Marco </w:t>
      </w:r>
      <w:proofErr w:type="spellStart"/>
      <w:r w:rsidRPr="000E5018">
        <w:rPr>
          <w:rFonts w:ascii="Arial" w:hAnsi="Arial" w:cs="Arial"/>
          <w:color w:val="201F1E"/>
          <w:sz w:val="20"/>
          <w:szCs w:val="20"/>
          <w:bdr w:val="none" w:sz="0" w:space="0" w:color="auto" w:frame="1"/>
        </w:rPr>
        <w:t>Pierobon</w:t>
      </w:r>
      <w:proofErr w:type="spellEnd"/>
      <w:r w:rsidRPr="000E5018">
        <w:rPr>
          <w:rFonts w:ascii="Arial" w:hAnsi="Arial" w:cs="Arial"/>
          <w:color w:val="201F1E"/>
          <w:sz w:val="20"/>
          <w:szCs w:val="20"/>
          <w:bdr w:val="none" w:sz="0" w:space="0" w:color="auto" w:frame="1"/>
        </w:rPr>
        <w:t xml:space="preserve"> - tromba e direzione - </w:t>
      </w:r>
      <w:proofErr w:type="spellStart"/>
      <w:r w:rsidRPr="000E5018">
        <w:rPr>
          <w:rFonts w:ascii="Arial" w:hAnsi="Arial" w:cs="Arial"/>
          <w:color w:val="201F1E"/>
          <w:sz w:val="20"/>
          <w:szCs w:val="20"/>
          <w:bdr w:val="none" w:sz="0" w:space="0" w:color="auto" w:frame="1"/>
        </w:rPr>
        <w:t>nonchè</w:t>
      </w:r>
      <w:bookmarkStart w:id="0" w:name="_GoBack"/>
      <w:bookmarkEnd w:id="0"/>
      <w:proofErr w:type="spellEnd"/>
      <w:r w:rsidRPr="000E5018">
        <w:rPr>
          <w:rFonts w:ascii="Arial" w:hAnsi="Arial" w:cs="Arial"/>
          <w:color w:val="201F1E"/>
          <w:sz w:val="20"/>
          <w:szCs w:val="20"/>
          <w:bdr w:val="none" w:sz="0" w:space="0" w:color="auto" w:frame="1"/>
        </w:rPr>
        <w:t xml:space="preserve"> l'approfondimento scientifico a cura dell'Università degli Studi di Perugia affidato a </w:t>
      </w:r>
      <w:proofErr w:type="spellStart"/>
      <w:r w:rsidRPr="000E5018">
        <w:rPr>
          <w:rFonts w:ascii="Arial" w:hAnsi="Arial" w:cs="Arial"/>
          <w:color w:val="201F1E"/>
          <w:sz w:val="20"/>
          <w:szCs w:val="20"/>
          <w:bdr w:val="none" w:sz="0" w:space="0" w:color="auto" w:frame="1"/>
        </w:rPr>
        <w:t>Helios</w:t>
      </w:r>
      <w:proofErr w:type="spellEnd"/>
      <w:r w:rsidRPr="000E5018">
        <w:rPr>
          <w:rFonts w:ascii="Arial" w:hAnsi="Arial" w:cs="Arial"/>
          <w:color w:val="201F1E"/>
          <w:sz w:val="20"/>
          <w:szCs w:val="20"/>
          <w:bdr w:val="none" w:sz="0" w:space="0" w:color="auto" w:frame="1"/>
        </w:rPr>
        <w:t xml:space="preserve"> </w:t>
      </w:r>
      <w:proofErr w:type="spellStart"/>
      <w:r w:rsidRPr="000E5018">
        <w:rPr>
          <w:rFonts w:ascii="Arial" w:hAnsi="Arial" w:cs="Arial"/>
          <w:color w:val="201F1E"/>
          <w:sz w:val="20"/>
          <w:szCs w:val="20"/>
          <w:bdr w:val="none" w:sz="0" w:space="0" w:color="auto" w:frame="1"/>
        </w:rPr>
        <w:t>Vocca</w:t>
      </w:r>
      <w:proofErr w:type="spellEnd"/>
      <w:r w:rsidRPr="000E5018">
        <w:rPr>
          <w:rFonts w:ascii="Arial" w:hAnsi="Arial" w:cs="Arial"/>
          <w:color w:val="201F1E"/>
          <w:sz w:val="20"/>
          <w:szCs w:val="20"/>
          <w:bdr w:val="none" w:sz="0" w:space="0" w:color="auto" w:frame="1"/>
        </w:rPr>
        <w:t>.</w:t>
      </w: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bdr w:val="none" w:sz="0" w:space="0" w:color="auto" w:frame="1"/>
        </w:rPr>
      </w:pP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bdr w:val="none" w:sz="0" w:space="0" w:color="auto" w:frame="1"/>
        </w:rPr>
      </w:pPr>
      <w:r w:rsidRPr="000E5018">
        <w:rPr>
          <w:rFonts w:ascii="Arial" w:hAnsi="Arial" w:cs="Arial"/>
          <w:color w:val="201F1E"/>
          <w:sz w:val="20"/>
          <w:szCs w:val="20"/>
          <w:bdr w:val="none" w:sz="0" w:space="0" w:color="auto" w:frame="1"/>
        </w:rPr>
        <w:t xml:space="preserve">L’iniziativa è finanziata dalla Commissione Europea nell’ambito dei progetti Notte Europea dei Ricercatori – azioni Marie </w:t>
      </w:r>
      <w:proofErr w:type="spellStart"/>
      <w:r w:rsidRPr="000E5018">
        <w:rPr>
          <w:rFonts w:ascii="Arial" w:hAnsi="Arial" w:cs="Arial"/>
          <w:color w:val="201F1E"/>
          <w:sz w:val="20"/>
          <w:szCs w:val="20"/>
          <w:bdr w:val="none" w:sz="0" w:space="0" w:color="auto" w:frame="1"/>
        </w:rPr>
        <w:t>Sklodowska-Curie</w:t>
      </w:r>
      <w:proofErr w:type="spellEnd"/>
      <w:r w:rsidRPr="000E5018">
        <w:rPr>
          <w:rFonts w:ascii="Arial" w:hAnsi="Arial" w:cs="Arial"/>
          <w:color w:val="201F1E"/>
          <w:sz w:val="20"/>
          <w:szCs w:val="20"/>
          <w:bdr w:val="none" w:sz="0" w:space="0" w:color="auto" w:frame="1"/>
        </w:rPr>
        <w:t>. GA 101036106</w:t>
      </w:r>
      <w:r>
        <w:rPr>
          <w:rFonts w:ascii="Arial" w:hAnsi="Arial" w:cs="Arial"/>
          <w:color w:val="201F1E"/>
          <w:sz w:val="20"/>
          <w:szCs w:val="20"/>
          <w:bdr w:val="none" w:sz="0" w:space="0" w:color="auto" w:frame="1"/>
        </w:rPr>
        <w:t>.</w:t>
      </w: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bdr w:val="none" w:sz="0" w:space="0" w:color="auto" w:frame="1"/>
        </w:rPr>
      </w:pPr>
    </w:p>
    <w:p w:rsidR="00D5729A" w:rsidRPr="000E5018" w:rsidRDefault="00D5729A" w:rsidP="00A510AD">
      <w:pPr>
        <w:pStyle w:val="NormaleWeb"/>
        <w:shd w:val="clear" w:color="auto" w:fill="FFFFFF"/>
        <w:spacing w:before="0" w:beforeAutospacing="0" w:after="0" w:afterAutospacing="0" w:line="240" w:lineRule="auto"/>
        <w:rPr>
          <w:rFonts w:ascii="Arial" w:hAnsi="Arial" w:cs="Arial"/>
          <w:color w:val="201F1E"/>
          <w:sz w:val="20"/>
          <w:szCs w:val="20"/>
        </w:rPr>
      </w:pPr>
      <w:r w:rsidRPr="000E5018">
        <w:rPr>
          <w:rFonts w:ascii="Arial" w:hAnsi="Arial" w:cs="Arial"/>
          <w:bCs/>
          <w:color w:val="201F1E"/>
          <w:sz w:val="20"/>
          <w:szCs w:val="20"/>
          <w:bdr w:val="none" w:sz="0" w:space="0" w:color="auto" w:frame="1"/>
        </w:rPr>
        <w:t>Informazioni e prenotazioni: 331 2643443 – </w:t>
      </w:r>
      <w:hyperlink r:id="rId8" w:tgtFrame="_blank" w:history="1">
        <w:r w:rsidRPr="000E5018">
          <w:rPr>
            <w:rStyle w:val="Collegamentoipertestuale"/>
            <w:rFonts w:ascii="Arial" w:hAnsi="Arial" w:cs="Arial"/>
            <w:bCs/>
            <w:sz w:val="20"/>
            <w:szCs w:val="20"/>
            <w:bdr w:val="none" w:sz="0" w:space="0" w:color="auto" w:frame="1"/>
          </w:rPr>
          <w:t>ilsuonodellaricerca@gmail.com</w:t>
        </w:r>
      </w:hyperlink>
    </w:p>
    <w:p w:rsidR="00D5729A" w:rsidRPr="000E5018" w:rsidRDefault="00D5729A" w:rsidP="00A510AD">
      <w:pPr>
        <w:rPr>
          <w:rFonts w:cs="Arial"/>
          <w:sz w:val="20"/>
          <w:szCs w:val="20"/>
        </w:rPr>
      </w:pPr>
    </w:p>
    <w:p w:rsidR="00CA6A64" w:rsidRDefault="00CA6A64" w:rsidP="00A510AD">
      <w:pPr>
        <w:jc w:val="both"/>
        <w:rPr>
          <w:rFonts w:cs="Arial"/>
          <w:sz w:val="20"/>
          <w:szCs w:val="20"/>
        </w:rPr>
      </w:pPr>
    </w:p>
    <w:p w:rsidR="00D10F35" w:rsidRPr="00CA6A64" w:rsidRDefault="00D10F35" w:rsidP="00A510AD">
      <w:pPr>
        <w:jc w:val="both"/>
        <w:rPr>
          <w:rFonts w:cs="Arial"/>
          <w:sz w:val="20"/>
          <w:szCs w:val="20"/>
        </w:rPr>
      </w:pPr>
    </w:p>
    <w:p w:rsidR="00226F99" w:rsidRPr="00CA6A64" w:rsidRDefault="00226F99" w:rsidP="00A510AD">
      <w:pPr>
        <w:rPr>
          <w:rFonts w:cs="Arial"/>
          <w:sz w:val="20"/>
          <w:szCs w:val="20"/>
        </w:rPr>
      </w:pPr>
    </w:p>
    <w:p w:rsidR="00B53748" w:rsidRPr="00517475" w:rsidRDefault="007C782B" w:rsidP="00A510AD">
      <w:pPr>
        <w:shd w:val="clear" w:color="auto" w:fill="FFFFFF"/>
        <w:jc w:val="both"/>
        <w:rPr>
          <w:rFonts w:cs="Arial"/>
          <w:b/>
          <w:color w:val="000000"/>
          <w:sz w:val="20"/>
          <w:szCs w:val="20"/>
        </w:rPr>
      </w:pPr>
      <w:r w:rsidRPr="007C782B">
        <w:rPr>
          <w:rFonts w:cs="Arial"/>
          <w:b/>
          <w:bCs/>
          <w:color w:val="000000"/>
          <w:sz w:val="20"/>
          <w:szCs w:val="20"/>
          <w:bdr w:val="none" w:sz="0" w:space="0" w:color="auto" w:frame="1"/>
        </w:rPr>
        <w:t xml:space="preserve">Perugia, </w:t>
      </w:r>
      <w:r w:rsidR="00502392">
        <w:rPr>
          <w:rFonts w:cs="Arial"/>
          <w:b/>
          <w:bCs/>
          <w:color w:val="000000"/>
          <w:sz w:val="20"/>
          <w:szCs w:val="20"/>
          <w:bdr w:val="none" w:sz="0" w:space="0" w:color="auto" w:frame="1"/>
        </w:rPr>
        <w:t>19</w:t>
      </w:r>
      <w:r w:rsidR="00123184">
        <w:rPr>
          <w:rFonts w:cs="Arial"/>
          <w:b/>
          <w:bCs/>
          <w:color w:val="000000"/>
          <w:sz w:val="20"/>
          <w:szCs w:val="20"/>
          <w:bdr w:val="none" w:sz="0" w:space="0" w:color="auto" w:frame="1"/>
        </w:rPr>
        <w:t xml:space="preserve"> luglio 2021</w:t>
      </w:r>
      <w:r w:rsidRPr="007C782B">
        <w:rPr>
          <w:rFonts w:cs="Arial"/>
          <w:b/>
          <w:bCs/>
          <w:color w:val="000000"/>
          <w:sz w:val="20"/>
          <w:szCs w:val="20"/>
          <w:bdr w:val="none" w:sz="0" w:space="0" w:color="auto" w:frame="1"/>
        </w:rPr>
        <w:t>  </w:t>
      </w:r>
    </w:p>
    <w:sectPr w:rsidR="00B53748" w:rsidRPr="00517475" w:rsidSect="00AF5C9A">
      <w:headerReference w:type="even" r:id="rId9"/>
      <w:headerReference w:type="default" r:id="rId10"/>
      <w:footerReference w:type="even" r:id="rId11"/>
      <w:footerReference w:type="default" r:id="rId12"/>
      <w:headerReference w:type="first" r:id="rId13"/>
      <w:footerReference w:type="first" r:id="rId14"/>
      <w:pgSz w:w="11906" w:h="16838"/>
      <w:pgMar w:top="3119"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59B" w:rsidRDefault="00D0659B" w:rsidP="005C2BD2">
      <w:r>
        <w:separator/>
      </w:r>
    </w:p>
  </w:endnote>
  <w:endnote w:type="continuationSeparator" w:id="0">
    <w:p w:rsidR="00D0659B" w:rsidRDefault="00D0659B" w:rsidP="005C2BD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Work Sans">
    <w:altName w:val="Times New Roman"/>
    <w:charset w:val="00"/>
    <w:family w:val="auto"/>
    <w:pitch w:val="variable"/>
    <w:sig w:usb0="00000001" w:usb1="5000E07B" w:usb2="00000000" w:usb3="00000000" w:csb0="00000193"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272F" w:rsidRPr="008E272F" w:rsidRDefault="008E272F" w:rsidP="008E272F">
    <w:pPr>
      <w:pStyle w:val="Pidipagina"/>
      <w:tabs>
        <w:tab w:val="clear" w:pos="4819"/>
        <w:tab w:val="clear" w:pos="9638"/>
        <w:tab w:val="left" w:pos="3675"/>
      </w:tabs>
    </w:pPr>
    <w:r>
      <w:tab/>
    </w:r>
  </w:p>
  <w:p w:rsidR="00902464" w:rsidRPr="008E272F" w:rsidRDefault="00E25A22" w:rsidP="008E272F">
    <w:pPr>
      <w:pStyle w:val="Pidipagina"/>
      <w:tabs>
        <w:tab w:val="clear" w:pos="4819"/>
        <w:tab w:val="clear" w:pos="9638"/>
        <w:tab w:val="left" w:pos="3675"/>
      </w:tabs>
    </w:pPr>
    <w:r>
      <w:rPr>
        <w:noProof/>
        <w:lang w:eastAsia="it-IT"/>
      </w:rPr>
      <w:pict>
        <v:shapetype id="_x0000_t202" coordsize="21600,21600" o:spt="202" path="m,l,21600r21600,l21600,xe">
          <v:stroke joinstyle="miter"/>
          <v:path gradientshapeok="t" o:connecttype="rect"/>
        </v:shapetype>
        <v:shape id="Text Box 64" o:spid="_x0000_s2054" type="#_x0000_t202" style="position:absolute;margin-left:208.8pt;margin-top:2pt;width:77.25pt;height:4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" filled="f" stroked="f">
          <v:textbox inset="0,0,0,0">
            <w:txbxContent>
              <w:p w:rsidR="00DB2B68" w:rsidRPr="00DD4F41" w:rsidRDefault="00A3402D" w:rsidP="00DB2B68">
                <w:pPr>
                  <w:rPr>
                    <w:rFonts w:ascii="Work Sans" w:hAnsi="Work Sans"/>
                    <w:sz w:val="18"/>
                  </w:rPr>
                </w:pPr>
                <w:r>
                  <w:rPr>
                    <w:rFonts w:ascii="Work Sans" w:hAnsi="Work Sans"/>
                    <w:sz w:val="18"/>
                  </w:rPr>
                  <w:t>Staff Comunicazione e Relazioni Esterne Ufficio</w:t>
                </w:r>
                <w:r w:rsidR="00B05406">
                  <w:rPr>
                    <w:rFonts w:ascii="Work Sans" w:hAnsi="Work Sans"/>
                    <w:sz w:val="18"/>
                  </w:rPr>
                  <w:t xml:space="preserve"> </w:t>
                </w:r>
                <w:r>
                  <w:rPr>
                    <w:rFonts w:ascii="Work Sans" w:hAnsi="Work Sans"/>
                    <w:sz w:val="18"/>
                  </w:rPr>
                  <w:t>Stampa</w:t>
                </w:r>
              </w:p>
            </w:txbxContent>
          </v:textbox>
        </v:shape>
      </w:pict>
    </w:r>
    <w:r>
      <w:rPr>
        <w:noProof/>
        <w:lang w:eastAsia="it-IT"/>
      </w:rPr>
      <w:pict>
        <v:shape id="_x0000_s2053" type="#_x0000_t202" style="position:absolute;margin-left:311.4pt;margin-top:1.45pt;width:122.15pt;height:49.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" filled="f" stroked="f">
          <v:textbox inset="0,0,0,0">
            <w:txbxContent>
              <w:p w:rsidR="00DB2B68" w:rsidRDefault="00DB2B68" w:rsidP="00DB2B68">
                <w:pPr>
                  <w:rPr>
                    <w:rFonts w:ascii="Work Sans" w:hAnsi="Work Sans"/>
                    <w:sz w:val="18"/>
                  </w:rPr>
                </w:pPr>
                <w:r>
                  <w:rPr>
                    <w:rFonts w:ascii="Work Sans" w:hAnsi="Work Sans"/>
                    <w:sz w:val="18"/>
                  </w:rPr>
                  <w:t xml:space="preserve">075 585 </w:t>
                </w:r>
                <w:r w:rsidR="00A3402D">
                  <w:rPr>
                    <w:rFonts w:ascii="Work Sans" w:hAnsi="Work Sans"/>
                    <w:sz w:val="18"/>
                  </w:rPr>
                  <w:t>2255</w:t>
                </w:r>
              </w:p>
              <w:p w:rsidR="00DB2B68" w:rsidRPr="00DD4F41" w:rsidRDefault="00A3402D" w:rsidP="00DB2B68">
                <w:pPr>
                  <w:rPr>
                    <w:rFonts w:ascii="Work Sans" w:hAnsi="Work Sans"/>
                    <w:sz w:val="18"/>
                  </w:rPr>
                </w:pPr>
                <w:r>
                  <w:rPr>
                    <w:rFonts w:ascii="Work Sans" w:hAnsi="Work Sans"/>
                    <w:sz w:val="18"/>
                  </w:rPr>
                  <w:t>ufficio</w:t>
                </w:r>
                <w:r w:rsidR="00DB2B68">
                  <w:rPr>
                    <w:rFonts w:ascii="Work Sans" w:hAnsi="Work Sans"/>
                    <w:sz w:val="18"/>
                  </w:rPr>
                  <w:t>.</w:t>
                </w:r>
                <w:r>
                  <w:rPr>
                    <w:rFonts w:ascii="Work Sans" w:hAnsi="Work Sans"/>
                    <w:sz w:val="18"/>
                  </w:rPr>
                  <w:t>stampa</w:t>
                </w:r>
                <w:r w:rsidR="00DB2B68">
                  <w:rPr>
                    <w:rFonts w:ascii="Work Sans" w:hAnsi="Work Sans"/>
                    <w:sz w:val="18"/>
                  </w:rPr>
                  <w:t>@unipg.it</w:t>
                </w:r>
              </w:p>
              <w:p w:rsidR="00DB2B68" w:rsidRPr="00DD4F41" w:rsidRDefault="00DB2B68" w:rsidP="00DB2B68">
                <w:pPr>
                  <w:rPr>
                    <w:rFonts w:ascii="Work Sans" w:hAnsi="Work Sans"/>
                    <w:sz w:val="18"/>
                  </w:rPr>
                </w:pPr>
              </w:p>
            </w:txbxContent>
          </v:textbox>
        </v:shape>
      </w:pict>
    </w:r>
    <w:r>
      <w:rPr>
        <w:noProof/>
        <w:lang w:eastAsia="it-IT"/>
      </w:rPr>
      <w:pict>
        <v:shape id="_x0000_s2052" type="#_x0000_t202" style="position:absolute;margin-left:85.25pt;margin-top:1.45pt;width:108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" filled="f" stroked="f">
          <v:textbox inset="0,0,0,0">
            <w:txbxContent>
              <w:p w:rsidR="00840C70" w:rsidRDefault="00DE4A69" w:rsidP="006710D9">
                <w:pPr>
                  <w:rPr>
                    <w:rFonts w:ascii="Work Sans" w:hAnsi="Work Sans"/>
                    <w:sz w:val="18"/>
                  </w:rPr>
                </w:pPr>
                <w:r>
                  <w:rPr>
                    <w:rFonts w:ascii="Work Sans" w:hAnsi="Work Sans"/>
                    <w:sz w:val="18"/>
                  </w:rPr>
                  <w:t xml:space="preserve">via </w:t>
                </w:r>
                <w:r w:rsidR="00A3402D">
                  <w:rPr>
                    <w:rFonts w:ascii="Work Sans" w:hAnsi="Work Sans"/>
                    <w:sz w:val="18"/>
                  </w:rPr>
                  <w:t>Zefferino Faina, 4</w:t>
                </w:r>
              </w:p>
              <w:p w:rsidR="00DE4A69" w:rsidRPr="00DD4F41" w:rsidRDefault="00840C70" w:rsidP="006710D9">
                <w:pPr>
                  <w:rPr>
                    <w:rFonts w:ascii="Work Sans" w:hAnsi="Work Sans"/>
                    <w:sz w:val="18"/>
                  </w:rPr>
                </w:pPr>
                <w:r>
                  <w:rPr>
                    <w:rFonts w:ascii="Work Sans" w:hAnsi="Work Sans"/>
                    <w:sz w:val="18"/>
                  </w:rPr>
                  <w:t>06123</w:t>
                </w:r>
                <w:r w:rsidR="00DE4A69">
                  <w:rPr>
                    <w:rFonts w:ascii="Work Sans" w:hAnsi="Work Sans"/>
                    <w:sz w:val="18"/>
                  </w:rPr>
                  <w:t xml:space="preserve"> Perugia</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402D" w:rsidRDefault="00A3402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59B" w:rsidRDefault="00D0659B" w:rsidP="005C2BD2">
      <w:r>
        <w:separator/>
      </w:r>
    </w:p>
  </w:footnote>
  <w:footnote w:type="continuationSeparator" w:id="0">
    <w:p w:rsidR="00D0659B" w:rsidRDefault="00D0659B" w:rsidP="005C2B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relative:margin;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464" w:rsidRDefault="00E25A2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306DA5"/>
    <w:multiLevelType w:val="hybridMultilevel"/>
    <w:tmpl w:val="2356E21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rsids>
    <w:rsidRoot w:val="004552EA"/>
    <w:rsid w:val="000022A5"/>
    <w:rsid w:val="00024DFD"/>
    <w:rsid w:val="0002574A"/>
    <w:rsid w:val="00026D06"/>
    <w:rsid w:val="000305E6"/>
    <w:rsid w:val="000369FB"/>
    <w:rsid w:val="000545C9"/>
    <w:rsid w:val="000560F4"/>
    <w:rsid w:val="000615D9"/>
    <w:rsid w:val="0006359B"/>
    <w:rsid w:val="00065CF4"/>
    <w:rsid w:val="00073475"/>
    <w:rsid w:val="00073B57"/>
    <w:rsid w:val="00090923"/>
    <w:rsid w:val="0009133E"/>
    <w:rsid w:val="0009256A"/>
    <w:rsid w:val="0009753C"/>
    <w:rsid w:val="000A3BBD"/>
    <w:rsid w:val="000B19B9"/>
    <w:rsid w:val="0010041F"/>
    <w:rsid w:val="0011350E"/>
    <w:rsid w:val="00121708"/>
    <w:rsid w:val="00123184"/>
    <w:rsid w:val="001550DC"/>
    <w:rsid w:val="00160004"/>
    <w:rsid w:val="001645A1"/>
    <w:rsid w:val="001805C9"/>
    <w:rsid w:val="0019251B"/>
    <w:rsid w:val="001F2C9A"/>
    <w:rsid w:val="002000B2"/>
    <w:rsid w:val="00204420"/>
    <w:rsid w:val="002104C3"/>
    <w:rsid w:val="0022587A"/>
    <w:rsid w:val="00226F99"/>
    <w:rsid w:val="00287D82"/>
    <w:rsid w:val="002C3265"/>
    <w:rsid w:val="002C71EB"/>
    <w:rsid w:val="002C7989"/>
    <w:rsid w:val="002E5FFD"/>
    <w:rsid w:val="002E7752"/>
    <w:rsid w:val="003000FE"/>
    <w:rsid w:val="00303163"/>
    <w:rsid w:val="00306D01"/>
    <w:rsid w:val="00321912"/>
    <w:rsid w:val="003340DC"/>
    <w:rsid w:val="00342E50"/>
    <w:rsid w:val="003A73B0"/>
    <w:rsid w:val="003B2A92"/>
    <w:rsid w:val="003B3F39"/>
    <w:rsid w:val="003D101F"/>
    <w:rsid w:val="003D4636"/>
    <w:rsid w:val="003D6C8E"/>
    <w:rsid w:val="003F4AB1"/>
    <w:rsid w:val="004126F3"/>
    <w:rsid w:val="00414C83"/>
    <w:rsid w:val="004552EA"/>
    <w:rsid w:val="00474954"/>
    <w:rsid w:val="00494129"/>
    <w:rsid w:val="004A2239"/>
    <w:rsid w:val="004D69A7"/>
    <w:rsid w:val="004D6B2E"/>
    <w:rsid w:val="00502392"/>
    <w:rsid w:val="00503933"/>
    <w:rsid w:val="00512C16"/>
    <w:rsid w:val="00517475"/>
    <w:rsid w:val="00517A67"/>
    <w:rsid w:val="0052470C"/>
    <w:rsid w:val="0053096A"/>
    <w:rsid w:val="005340EC"/>
    <w:rsid w:val="00545F09"/>
    <w:rsid w:val="00597201"/>
    <w:rsid w:val="005A6282"/>
    <w:rsid w:val="005C2BD2"/>
    <w:rsid w:val="005C50FE"/>
    <w:rsid w:val="005C7329"/>
    <w:rsid w:val="005D0472"/>
    <w:rsid w:val="005D749B"/>
    <w:rsid w:val="005D7675"/>
    <w:rsid w:val="005F32FC"/>
    <w:rsid w:val="00611B38"/>
    <w:rsid w:val="0061352A"/>
    <w:rsid w:val="00634E1E"/>
    <w:rsid w:val="00640498"/>
    <w:rsid w:val="00662B29"/>
    <w:rsid w:val="006710D9"/>
    <w:rsid w:val="006851B1"/>
    <w:rsid w:val="00685B2F"/>
    <w:rsid w:val="006A1D09"/>
    <w:rsid w:val="006A457C"/>
    <w:rsid w:val="006B1C1F"/>
    <w:rsid w:val="006B7F82"/>
    <w:rsid w:val="006C4188"/>
    <w:rsid w:val="006D27F8"/>
    <w:rsid w:val="006D33A6"/>
    <w:rsid w:val="006E3D7B"/>
    <w:rsid w:val="006F6489"/>
    <w:rsid w:val="007005F7"/>
    <w:rsid w:val="00703CD7"/>
    <w:rsid w:val="00706B29"/>
    <w:rsid w:val="00723042"/>
    <w:rsid w:val="00737FE0"/>
    <w:rsid w:val="007558DC"/>
    <w:rsid w:val="007625C6"/>
    <w:rsid w:val="00774837"/>
    <w:rsid w:val="0079329B"/>
    <w:rsid w:val="007A2DA3"/>
    <w:rsid w:val="007A707D"/>
    <w:rsid w:val="007B02A8"/>
    <w:rsid w:val="007C20E8"/>
    <w:rsid w:val="007C37B2"/>
    <w:rsid w:val="007C7222"/>
    <w:rsid w:val="007C782B"/>
    <w:rsid w:val="007F6A47"/>
    <w:rsid w:val="00800680"/>
    <w:rsid w:val="00804614"/>
    <w:rsid w:val="0081657C"/>
    <w:rsid w:val="00820A5F"/>
    <w:rsid w:val="00840990"/>
    <w:rsid w:val="00840C70"/>
    <w:rsid w:val="0084655E"/>
    <w:rsid w:val="0084677F"/>
    <w:rsid w:val="008541BA"/>
    <w:rsid w:val="00876AA0"/>
    <w:rsid w:val="0088514D"/>
    <w:rsid w:val="00886DBA"/>
    <w:rsid w:val="0089129F"/>
    <w:rsid w:val="008D6937"/>
    <w:rsid w:val="008D7000"/>
    <w:rsid w:val="008E272F"/>
    <w:rsid w:val="00902464"/>
    <w:rsid w:val="00910357"/>
    <w:rsid w:val="00914A0A"/>
    <w:rsid w:val="00921716"/>
    <w:rsid w:val="00937BFB"/>
    <w:rsid w:val="00941AA9"/>
    <w:rsid w:val="00950BBC"/>
    <w:rsid w:val="00960447"/>
    <w:rsid w:val="00963347"/>
    <w:rsid w:val="009644E8"/>
    <w:rsid w:val="00976B91"/>
    <w:rsid w:val="00980658"/>
    <w:rsid w:val="00983F07"/>
    <w:rsid w:val="00991AE6"/>
    <w:rsid w:val="009B0725"/>
    <w:rsid w:val="009C0497"/>
    <w:rsid w:val="009D6FBD"/>
    <w:rsid w:val="009D7127"/>
    <w:rsid w:val="00A03A26"/>
    <w:rsid w:val="00A3402D"/>
    <w:rsid w:val="00A40A44"/>
    <w:rsid w:val="00A510AD"/>
    <w:rsid w:val="00A62879"/>
    <w:rsid w:val="00A67CCA"/>
    <w:rsid w:val="00A74C3C"/>
    <w:rsid w:val="00A759F4"/>
    <w:rsid w:val="00A8784F"/>
    <w:rsid w:val="00A93C2C"/>
    <w:rsid w:val="00A93F4C"/>
    <w:rsid w:val="00A950FB"/>
    <w:rsid w:val="00A96188"/>
    <w:rsid w:val="00A97249"/>
    <w:rsid w:val="00AE4975"/>
    <w:rsid w:val="00AE6224"/>
    <w:rsid w:val="00AF4E38"/>
    <w:rsid w:val="00AF5C9A"/>
    <w:rsid w:val="00AF6A0C"/>
    <w:rsid w:val="00B05406"/>
    <w:rsid w:val="00B06657"/>
    <w:rsid w:val="00B11A8B"/>
    <w:rsid w:val="00B23861"/>
    <w:rsid w:val="00B300CB"/>
    <w:rsid w:val="00B377A5"/>
    <w:rsid w:val="00B42183"/>
    <w:rsid w:val="00B53748"/>
    <w:rsid w:val="00B63153"/>
    <w:rsid w:val="00B6763E"/>
    <w:rsid w:val="00B703F0"/>
    <w:rsid w:val="00B70592"/>
    <w:rsid w:val="00B87577"/>
    <w:rsid w:val="00B91007"/>
    <w:rsid w:val="00BB6CA0"/>
    <w:rsid w:val="00BC2273"/>
    <w:rsid w:val="00BD55C9"/>
    <w:rsid w:val="00BE388D"/>
    <w:rsid w:val="00BE4272"/>
    <w:rsid w:val="00BE671A"/>
    <w:rsid w:val="00BF4E05"/>
    <w:rsid w:val="00C11DB5"/>
    <w:rsid w:val="00C2049E"/>
    <w:rsid w:val="00C331E2"/>
    <w:rsid w:val="00C531F3"/>
    <w:rsid w:val="00C7117F"/>
    <w:rsid w:val="00C84F19"/>
    <w:rsid w:val="00C91C21"/>
    <w:rsid w:val="00CA1194"/>
    <w:rsid w:val="00CA6A64"/>
    <w:rsid w:val="00CB4D5B"/>
    <w:rsid w:val="00CD24C6"/>
    <w:rsid w:val="00CE4A8F"/>
    <w:rsid w:val="00CE7441"/>
    <w:rsid w:val="00D0659B"/>
    <w:rsid w:val="00D103CD"/>
    <w:rsid w:val="00D10F35"/>
    <w:rsid w:val="00D159E4"/>
    <w:rsid w:val="00D37117"/>
    <w:rsid w:val="00D4266E"/>
    <w:rsid w:val="00D45116"/>
    <w:rsid w:val="00D5729A"/>
    <w:rsid w:val="00D603A7"/>
    <w:rsid w:val="00D67348"/>
    <w:rsid w:val="00D761D4"/>
    <w:rsid w:val="00D83DBD"/>
    <w:rsid w:val="00D9540E"/>
    <w:rsid w:val="00DA1ADB"/>
    <w:rsid w:val="00DB2B68"/>
    <w:rsid w:val="00DB36C1"/>
    <w:rsid w:val="00DB38B8"/>
    <w:rsid w:val="00DB40AC"/>
    <w:rsid w:val="00DB7D30"/>
    <w:rsid w:val="00DD4F41"/>
    <w:rsid w:val="00DE04B2"/>
    <w:rsid w:val="00DE4A69"/>
    <w:rsid w:val="00DF027F"/>
    <w:rsid w:val="00DF1B9D"/>
    <w:rsid w:val="00E024E7"/>
    <w:rsid w:val="00E06FFB"/>
    <w:rsid w:val="00E16032"/>
    <w:rsid w:val="00E25A22"/>
    <w:rsid w:val="00E378C5"/>
    <w:rsid w:val="00E40E76"/>
    <w:rsid w:val="00E44A34"/>
    <w:rsid w:val="00E51DC4"/>
    <w:rsid w:val="00E57ADA"/>
    <w:rsid w:val="00E66910"/>
    <w:rsid w:val="00E8366B"/>
    <w:rsid w:val="00E95410"/>
    <w:rsid w:val="00E968E5"/>
    <w:rsid w:val="00EE0390"/>
    <w:rsid w:val="00F036DC"/>
    <w:rsid w:val="00F03D96"/>
    <w:rsid w:val="00F061AB"/>
    <w:rsid w:val="00F11297"/>
    <w:rsid w:val="00F27588"/>
    <w:rsid w:val="00F317E3"/>
    <w:rsid w:val="00F34FC1"/>
    <w:rsid w:val="00F40CB5"/>
    <w:rsid w:val="00F46D9F"/>
    <w:rsid w:val="00F46DC5"/>
    <w:rsid w:val="00F623F1"/>
    <w:rsid w:val="00F736E8"/>
    <w:rsid w:val="00F90DE5"/>
    <w:rsid w:val="00F90FCB"/>
    <w:rsid w:val="00FB3A90"/>
    <w:rsid w:val="00FB6A28"/>
    <w:rsid w:val="00FF5405"/>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pPr>
      <w:spacing w:after="0" w:line="240" w:lineRule="auto"/>
    </w:pPr>
    <w:rPr>
      <w:rFonts w:ascii="Arial" w:eastAsia="Times New Roman" w:hAnsi="Arial" w:cs="Times New Roman"/>
      <w:sz w:val="24"/>
      <w:szCs w:val="24"/>
      <w:lang w:eastAsia="it-IT"/>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UnresolvedMention">
    <w:name w:val="Unresolved Mention"/>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s>
</file>

<file path=word/webSettings.xml><?xml version="1.0" encoding="utf-8"?>
<w:webSettings xmlns:r="http://schemas.openxmlformats.org/officeDocument/2006/relationships" xmlns:w="http://schemas.openxmlformats.org/wordprocessingml/2006/main">
  <w:divs>
    <w:div w:id="25109892">
      <w:bodyDiv w:val="1"/>
      <w:marLeft w:val="0"/>
      <w:marRight w:val="0"/>
      <w:marTop w:val="0"/>
      <w:marBottom w:val="0"/>
      <w:divBdr>
        <w:top w:val="none" w:sz="0" w:space="0" w:color="auto"/>
        <w:left w:val="none" w:sz="0" w:space="0" w:color="auto"/>
        <w:bottom w:val="none" w:sz="0" w:space="0" w:color="auto"/>
        <w:right w:val="none" w:sz="0" w:space="0" w:color="auto"/>
      </w:divBdr>
    </w:div>
    <w:div w:id="116723487">
      <w:bodyDiv w:val="1"/>
      <w:marLeft w:val="0"/>
      <w:marRight w:val="0"/>
      <w:marTop w:val="0"/>
      <w:marBottom w:val="0"/>
      <w:divBdr>
        <w:top w:val="none" w:sz="0" w:space="0" w:color="auto"/>
        <w:left w:val="none" w:sz="0" w:space="0" w:color="auto"/>
        <w:bottom w:val="none" w:sz="0" w:space="0" w:color="auto"/>
        <w:right w:val="none" w:sz="0" w:space="0" w:color="auto"/>
      </w:divBdr>
    </w:div>
    <w:div w:id="139228227">
      <w:bodyDiv w:val="1"/>
      <w:marLeft w:val="0"/>
      <w:marRight w:val="0"/>
      <w:marTop w:val="0"/>
      <w:marBottom w:val="0"/>
      <w:divBdr>
        <w:top w:val="none" w:sz="0" w:space="0" w:color="auto"/>
        <w:left w:val="none" w:sz="0" w:space="0" w:color="auto"/>
        <w:bottom w:val="none" w:sz="0" w:space="0" w:color="auto"/>
        <w:right w:val="none" w:sz="0" w:space="0" w:color="auto"/>
      </w:divBdr>
    </w:div>
    <w:div w:id="222644147">
      <w:bodyDiv w:val="1"/>
      <w:marLeft w:val="0"/>
      <w:marRight w:val="0"/>
      <w:marTop w:val="0"/>
      <w:marBottom w:val="0"/>
      <w:divBdr>
        <w:top w:val="none" w:sz="0" w:space="0" w:color="auto"/>
        <w:left w:val="none" w:sz="0" w:space="0" w:color="auto"/>
        <w:bottom w:val="none" w:sz="0" w:space="0" w:color="auto"/>
        <w:right w:val="none" w:sz="0" w:space="0" w:color="auto"/>
      </w:divBdr>
      <w:divsChild>
        <w:div w:id="1410692718">
          <w:marLeft w:val="0"/>
          <w:marRight w:val="0"/>
          <w:marTop w:val="0"/>
          <w:marBottom w:val="0"/>
          <w:divBdr>
            <w:top w:val="none" w:sz="0" w:space="0" w:color="auto"/>
            <w:left w:val="none" w:sz="0" w:space="0" w:color="auto"/>
            <w:bottom w:val="none" w:sz="0" w:space="0" w:color="auto"/>
            <w:right w:val="none" w:sz="0" w:space="0" w:color="auto"/>
          </w:divBdr>
          <w:divsChild>
            <w:div w:id="11251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950504">
      <w:bodyDiv w:val="1"/>
      <w:marLeft w:val="0"/>
      <w:marRight w:val="0"/>
      <w:marTop w:val="0"/>
      <w:marBottom w:val="0"/>
      <w:divBdr>
        <w:top w:val="none" w:sz="0" w:space="0" w:color="auto"/>
        <w:left w:val="none" w:sz="0" w:space="0" w:color="auto"/>
        <w:bottom w:val="none" w:sz="0" w:space="0" w:color="auto"/>
        <w:right w:val="none" w:sz="0" w:space="0" w:color="auto"/>
      </w:divBdr>
      <w:divsChild>
        <w:div w:id="618991651">
          <w:marLeft w:val="0"/>
          <w:marRight w:val="0"/>
          <w:marTop w:val="0"/>
          <w:marBottom w:val="150"/>
          <w:divBdr>
            <w:top w:val="none" w:sz="0" w:space="0" w:color="auto"/>
            <w:left w:val="none" w:sz="0" w:space="0" w:color="auto"/>
            <w:bottom w:val="none" w:sz="0" w:space="0" w:color="auto"/>
            <w:right w:val="none" w:sz="0" w:space="0" w:color="auto"/>
          </w:divBdr>
        </w:div>
      </w:divsChild>
    </w:div>
    <w:div w:id="297075058">
      <w:bodyDiv w:val="1"/>
      <w:marLeft w:val="0"/>
      <w:marRight w:val="0"/>
      <w:marTop w:val="0"/>
      <w:marBottom w:val="0"/>
      <w:divBdr>
        <w:top w:val="none" w:sz="0" w:space="0" w:color="auto"/>
        <w:left w:val="none" w:sz="0" w:space="0" w:color="auto"/>
        <w:bottom w:val="none" w:sz="0" w:space="0" w:color="auto"/>
        <w:right w:val="none" w:sz="0" w:space="0" w:color="auto"/>
      </w:divBdr>
    </w:div>
    <w:div w:id="819350453">
      <w:bodyDiv w:val="1"/>
      <w:marLeft w:val="0"/>
      <w:marRight w:val="0"/>
      <w:marTop w:val="0"/>
      <w:marBottom w:val="0"/>
      <w:divBdr>
        <w:top w:val="none" w:sz="0" w:space="0" w:color="auto"/>
        <w:left w:val="none" w:sz="0" w:space="0" w:color="auto"/>
        <w:bottom w:val="none" w:sz="0" w:space="0" w:color="auto"/>
        <w:right w:val="none" w:sz="0" w:space="0" w:color="auto"/>
      </w:divBdr>
      <w:divsChild>
        <w:div w:id="1178929501">
          <w:marLeft w:val="0"/>
          <w:marRight w:val="0"/>
          <w:marTop w:val="0"/>
          <w:marBottom w:val="0"/>
          <w:divBdr>
            <w:top w:val="none" w:sz="0" w:space="0" w:color="auto"/>
            <w:left w:val="none" w:sz="0" w:space="0" w:color="auto"/>
            <w:bottom w:val="none" w:sz="0" w:space="0" w:color="auto"/>
            <w:right w:val="none" w:sz="0" w:space="0" w:color="auto"/>
          </w:divBdr>
        </w:div>
      </w:divsChild>
    </w:div>
    <w:div w:id="903443765">
      <w:bodyDiv w:val="1"/>
      <w:marLeft w:val="0"/>
      <w:marRight w:val="0"/>
      <w:marTop w:val="0"/>
      <w:marBottom w:val="0"/>
      <w:divBdr>
        <w:top w:val="none" w:sz="0" w:space="0" w:color="auto"/>
        <w:left w:val="none" w:sz="0" w:space="0" w:color="auto"/>
        <w:bottom w:val="none" w:sz="0" w:space="0" w:color="auto"/>
        <w:right w:val="none" w:sz="0" w:space="0" w:color="auto"/>
      </w:divBdr>
    </w:div>
    <w:div w:id="1061830817">
      <w:bodyDiv w:val="1"/>
      <w:marLeft w:val="0"/>
      <w:marRight w:val="0"/>
      <w:marTop w:val="0"/>
      <w:marBottom w:val="0"/>
      <w:divBdr>
        <w:top w:val="none" w:sz="0" w:space="0" w:color="auto"/>
        <w:left w:val="none" w:sz="0" w:space="0" w:color="auto"/>
        <w:bottom w:val="none" w:sz="0" w:space="0" w:color="auto"/>
        <w:right w:val="none" w:sz="0" w:space="0" w:color="auto"/>
      </w:divBdr>
    </w:div>
    <w:div w:id="1285578813">
      <w:bodyDiv w:val="1"/>
      <w:marLeft w:val="0"/>
      <w:marRight w:val="0"/>
      <w:marTop w:val="0"/>
      <w:marBottom w:val="0"/>
      <w:divBdr>
        <w:top w:val="none" w:sz="0" w:space="0" w:color="auto"/>
        <w:left w:val="none" w:sz="0" w:space="0" w:color="auto"/>
        <w:bottom w:val="none" w:sz="0" w:space="0" w:color="auto"/>
        <w:right w:val="none" w:sz="0" w:space="0" w:color="auto"/>
      </w:divBdr>
    </w:div>
    <w:div w:id="1581676179">
      <w:bodyDiv w:val="1"/>
      <w:marLeft w:val="0"/>
      <w:marRight w:val="0"/>
      <w:marTop w:val="0"/>
      <w:marBottom w:val="0"/>
      <w:divBdr>
        <w:top w:val="none" w:sz="0" w:space="0" w:color="auto"/>
        <w:left w:val="none" w:sz="0" w:space="0" w:color="auto"/>
        <w:bottom w:val="none" w:sz="0" w:space="0" w:color="auto"/>
        <w:right w:val="none" w:sz="0" w:space="0" w:color="auto"/>
      </w:divBdr>
      <w:divsChild>
        <w:div w:id="4559467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9836033">
              <w:marLeft w:val="0"/>
              <w:marRight w:val="0"/>
              <w:marTop w:val="0"/>
              <w:marBottom w:val="0"/>
              <w:divBdr>
                <w:top w:val="none" w:sz="0" w:space="0" w:color="auto"/>
                <w:left w:val="none" w:sz="0" w:space="0" w:color="auto"/>
                <w:bottom w:val="none" w:sz="0" w:space="0" w:color="auto"/>
                <w:right w:val="none" w:sz="0" w:space="0" w:color="auto"/>
              </w:divBdr>
              <w:divsChild>
                <w:div w:id="93014163">
                  <w:marLeft w:val="0"/>
                  <w:marRight w:val="0"/>
                  <w:marTop w:val="0"/>
                  <w:marBottom w:val="0"/>
                  <w:divBdr>
                    <w:top w:val="none" w:sz="0" w:space="0" w:color="auto"/>
                    <w:left w:val="none" w:sz="0" w:space="0" w:color="auto"/>
                    <w:bottom w:val="none" w:sz="0" w:space="0" w:color="auto"/>
                    <w:right w:val="none" w:sz="0" w:space="0" w:color="auto"/>
                  </w:divBdr>
                  <w:divsChild>
                    <w:div w:id="1164902993">
                      <w:marLeft w:val="0"/>
                      <w:marRight w:val="0"/>
                      <w:marTop w:val="0"/>
                      <w:marBottom w:val="0"/>
                      <w:divBdr>
                        <w:top w:val="none" w:sz="0" w:space="0" w:color="auto"/>
                        <w:left w:val="none" w:sz="0" w:space="0" w:color="auto"/>
                        <w:bottom w:val="none" w:sz="0" w:space="0" w:color="auto"/>
                        <w:right w:val="none" w:sz="0" w:space="0" w:color="auto"/>
                      </w:divBdr>
                    </w:div>
                    <w:div w:id="1470324218">
                      <w:marLeft w:val="0"/>
                      <w:marRight w:val="0"/>
                      <w:marTop w:val="0"/>
                      <w:marBottom w:val="0"/>
                      <w:divBdr>
                        <w:top w:val="none" w:sz="0" w:space="0" w:color="auto"/>
                        <w:left w:val="none" w:sz="0" w:space="0" w:color="auto"/>
                        <w:bottom w:val="none" w:sz="0" w:space="0" w:color="auto"/>
                        <w:right w:val="none" w:sz="0" w:space="0" w:color="auto"/>
                      </w:divBdr>
                    </w:div>
                    <w:div w:id="1549612831">
                      <w:marLeft w:val="0"/>
                      <w:marRight w:val="0"/>
                      <w:marTop w:val="0"/>
                      <w:marBottom w:val="0"/>
                      <w:divBdr>
                        <w:top w:val="none" w:sz="0" w:space="0" w:color="auto"/>
                        <w:left w:val="none" w:sz="0" w:space="0" w:color="auto"/>
                        <w:bottom w:val="none" w:sz="0" w:space="0" w:color="auto"/>
                        <w:right w:val="none" w:sz="0" w:space="0" w:color="auto"/>
                      </w:divBdr>
                    </w:div>
                    <w:div w:id="1246301833">
                      <w:marLeft w:val="0"/>
                      <w:marRight w:val="0"/>
                      <w:marTop w:val="0"/>
                      <w:marBottom w:val="0"/>
                      <w:divBdr>
                        <w:top w:val="none" w:sz="0" w:space="0" w:color="auto"/>
                        <w:left w:val="none" w:sz="0" w:space="0" w:color="auto"/>
                        <w:bottom w:val="none" w:sz="0" w:space="0" w:color="auto"/>
                        <w:right w:val="none" w:sz="0" w:space="0" w:color="auto"/>
                      </w:divBdr>
                    </w:div>
                    <w:div w:id="39964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848893">
      <w:bodyDiv w:val="1"/>
      <w:marLeft w:val="0"/>
      <w:marRight w:val="0"/>
      <w:marTop w:val="0"/>
      <w:marBottom w:val="0"/>
      <w:divBdr>
        <w:top w:val="none" w:sz="0" w:space="0" w:color="auto"/>
        <w:left w:val="none" w:sz="0" w:space="0" w:color="auto"/>
        <w:bottom w:val="none" w:sz="0" w:space="0" w:color="auto"/>
        <w:right w:val="none" w:sz="0" w:space="0" w:color="auto"/>
      </w:divBdr>
    </w:div>
    <w:div w:id="212546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lsuonodellaricerca@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CF0AC9-3C91-47D6-9084-8126D02CB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424</Words>
  <Characters>2417</Characters>
  <Application>Microsoft Office Word</Application>
  <DocSecurity>0</DocSecurity>
  <Lines>20</Lines>
  <Paragraphs>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2836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6</cp:revision>
  <cp:lastPrinted>2021-05-04T08:35:00Z</cp:lastPrinted>
  <dcterms:created xsi:type="dcterms:W3CDTF">2021-07-19T09:55:00Z</dcterms:created>
  <dcterms:modified xsi:type="dcterms:W3CDTF">2021-07-19T11:32:00Z</dcterms:modified>
</cp:coreProperties>
</file>