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B21948" w:rsidRDefault="00B21948" w:rsidP="00723126">
      <w:pPr>
        <w:pStyle w:val="NormaleWeb"/>
        <w:shd w:val="clear" w:color="auto" w:fill="FFFFFF"/>
        <w:spacing w:before="0" w:after="0" w:afterAutospacing="0"/>
        <w:rPr>
          <w:rFonts w:ascii="Arial" w:hAnsi="Arial" w:cs="Arial"/>
          <w:color w:val="201F1E"/>
          <w:sz w:val="20"/>
          <w:szCs w:val="20"/>
        </w:rPr>
      </w:pPr>
    </w:p>
    <w:p w:rsidR="00A1440B" w:rsidRDefault="00A1440B" w:rsidP="00A1440B">
      <w:pPr>
        <w:jc w:val="center"/>
        <w:rPr>
          <w:rFonts w:cs="Arial"/>
          <w:b/>
          <w:bCs/>
          <w:sz w:val="20"/>
          <w:szCs w:val="20"/>
        </w:rPr>
      </w:pPr>
      <w:r w:rsidRPr="00260836">
        <w:rPr>
          <w:rFonts w:cs="Arial"/>
          <w:b/>
          <w:bCs/>
          <w:sz w:val="20"/>
          <w:szCs w:val="20"/>
        </w:rPr>
        <w:t xml:space="preserve">Il Rettore Oliviero esprime le congratulazioni della Comunità accademica universitaria </w:t>
      </w:r>
    </w:p>
    <w:p w:rsidR="00A1440B" w:rsidRDefault="00A1440B" w:rsidP="00A1440B">
      <w:pPr>
        <w:jc w:val="center"/>
        <w:rPr>
          <w:rFonts w:cs="Arial"/>
          <w:b/>
          <w:bCs/>
          <w:sz w:val="20"/>
          <w:szCs w:val="20"/>
        </w:rPr>
      </w:pPr>
      <w:r w:rsidRPr="00260836">
        <w:rPr>
          <w:rFonts w:cs="Arial"/>
          <w:b/>
          <w:bCs/>
          <w:sz w:val="20"/>
          <w:szCs w:val="20"/>
        </w:rPr>
        <w:t>al Prof. Angelo Frascarelli per la sua nomina a Presidente dell’ISMEA (Istituto di Servizi per il Mercato Agricolo Alimentare)</w:t>
      </w:r>
    </w:p>
    <w:p w:rsidR="00A1440B" w:rsidRDefault="00A1440B" w:rsidP="00A1440B">
      <w:pPr>
        <w:rPr>
          <w:rFonts w:cs="Arial"/>
          <w:b/>
          <w:bCs/>
          <w:sz w:val="20"/>
          <w:szCs w:val="20"/>
        </w:rPr>
      </w:pPr>
    </w:p>
    <w:p w:rsidR="00A1440B" w:rsidRDefault="00A1440B" w:rsidP="00A1440B">
      <w:pPr>
        <w:rPr>
          <w:rFonts w:cs="Arial"/>
          <w:b/>
          <w:bCs/>
          <w:sz w:val="20"/>
          <w:szCs w:val="20"/>
        </w:rPr>
      </w:pPr>
    </w:p>
    <w:p w:rsidR="00A1440B" w:rsidRPr="00260836" w:rsidRDefault="00A1440B" w:rsidP="00A1440B">
      <w:pPr>
        <w:rPr>
          <w:rFonts w:cs="Arial"/>
          <w:b/>
          <w:bCs/>
          <w:sz w:val="20"/>
          <w:szCs w:val="20"/>
        </w:rPr>
      </w:pPr>
    </w:p>
    <w:p w:rsidR="00A1440B" w:rsidRPr="00260836" w:rsidRDefault="00A1440B" w:rsidP="00A1440B">
      <w:pPr>
        <w:jc w:val="both"/>
        <w:rPr>
          <w:rFonts w:cs="Arial"/>
          <w:sz w:val="20"/>
          <w:szCs w:val="20"/>
        </w:rPr>
      </w:pPr>
      <w:r w:rsidRPr="00260836">
        <w:rPr>
          <w:rFonts w:cs="Arial"/>
          <w:sz w:val="20"/>
          <w:szCs w:val="20"/>
        </w:rPr>
        <w:t>“La prestigiosa nomina del Prof. Frascarelli a Presidente di ISMEA è per questo Ateneo motivo di vanto e di orgoglio – ha dichiarato il Magnifico Rettore dell’Università degli Studi di Perugia, Prof. Maurizio Oliviero – avendo egli compiuto qui gran parte del suo straordinario percorso accademico e professionale, come docente e come Direttore del Centro per lo Sviluppo Agricolo e Rurale (CESAR) dell’Università degli Studi di Perugia.  La sua eccezionale competenza in materia di politiche agricole, agroalimentari e di sviluppo rurale, di analisi di filiera e di gestione del rischio in agricoltura, di catena del valore e di strumenti dell’agricoltura di precisione, unita alla sua notevole esperienza e alle non comuni qualità umane e professionali, consentiranno senza alcun dubbio al settore di compiere un notevole salto di qualità e costituiscono un’ulteriore riprova della eccezionale qualità della didattica e della ricerca dell’Ateneo. Al Prof. Frascarelli vanno pertanto le mie più vive congratulazioni, a nome personale e della Comunità accademica dell’Università degli Studi di Perugia, unite ai miei migliori auguri di buon lavoro</w:t>
      </w:r>
      <w:r w:rsidR="0005299B">
        <w:rPr>
          <w:rFonts w:cs="Arial"/>
          <w:sz w:val="20"/>
          <w:szCs w:val="20"/>
        </w:rPr>
        <w:t>”.</w:t>
      </w:r>
    </w:p>
    <w:p w:rsidR="00A1440B" w:rsidRDefault="00A1440B" w:rsidP="00A1440B">
      <w:pPr>
        <w:jc w:val="both"/>
        <w:rPr>
          <w:rFonts w:cs="Arial"/>
          <w:sz w:val="20"/>
          <w:szCs w:val="20"/>
        </w:rPr>
      </w:pPr>
    </w:p>
    <w:p w:rsidR="00A1440B" w:rsidRPr="00260836" w:rsidRDefault="00A1440B" w:rsidP="00A1440B">
      <w:pPr>
        <w:jc w:val="both"/>
        <w:rPr>
          <w:rFonts w:cs="Arial"/>
          <w:sz w:val="20"/>
          <w:szCs w:val="20"/>
        </w:rPr>
      </w:pPr>
      <w:r w:rsidRPr="00260836">
        <w:rPr>
          <w:rFonts w:cs="Arial"/>
          <w:sz w:val="20"/>
          <w:szCs w:val="20"/>
        </w:rPr>
        <w:t>“I temi dell’agricoltura, dell’agroalimentare e delle imprese del settore” – questo il commento del Prof. Angelo Frascarelli – “sono stati sempre la mia passione, sia nella ricerca universitaria sia nelle esperienze di collaborazione sul territorio. ISMEA è un istituto che ha un grande ruolo per lo sviluppo agroalimentare. Il mio compito, una volta assunto l’incarico, sarà quello di rafforzarlo per portare più valore all’agricoltura e soprattutto alle giovani ai giovani che vi operano.”</w:t>
      </w:r>
    </w:p>
    <w:p w:rsidR="00FC0E23" w:rsidRDefault="00FC0E23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FC0E23" w:rsidRDefault="00FC0E23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B63875" w:rsidRDefault="00B63875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B63875" w:rsidRDefault="00B63875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9F36BF" w:rsidRDefault="009F36BF" w:rsidP="009F36BF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9F36BF" w:rsidRDefault="009F36BF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3C7DFB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6</w:t>
      </w:r>
      <w:bookmarkStart w:id="0" w:name="_GoBack"/>
      <w:bookmarkEnd w:id="0"/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agosto 2021 </w:t>
      </w: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</w:rPr>
      </w:pPr>
      <w:r>
        <w:rPr>
          <w:rFonts w:eastAsia="Arial" w:cs="Arial"/>
          <w:b/>
          <w:color w:val="000000"/>
          <w:sz w:val="20"/>
          <w:szCs w:val="20"/>
        </w:rPr>
        <w:br/>
      </w:r>
    </w:p>
    <w:p w:rsidR="00A97116" w:rsidRDefault="00A97116">
      <w:pPr>
        <w:shd w:val="clear" w:color="auto" w:fill="FFFFFF"/>
        <w:rPr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8C37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0200" y="3463453"/>
                        <a:ext cx="1371600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style="position:absolute;margin-left:93pt;margin-top:1pt;width:108.75pt;height:5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5463" y="3463453"/>
                        <a:ext cx="98107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style="position:absolute;margin-left:217pt;margin-top:1pt;width:78pt;height: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70348" y="3463453"/>
                        <a:ext cx="155130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EE2B50" w:rsidRDefault="00EE2B5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style="position:absolute;margin-left:320pt;margin-top:1pt;width:122.9pt;height:5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EE2B50" w:rsidRDefault="00EE2B50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3C7DF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3C7DF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3C7DF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5299B"/>
    <w:rsid w:val="001209F2"/>
    <w:rsid w:val="001D66B7"/>
    <w:rsid w:val="002441DD"/>
    <w:rsid w:val="0027576C"/>
    <w:rsid w:val="0028303F"/>
    <w:rsid w:val="002D0753"/>
    <w:rsid w:val="003C7DFB"/>
    <w:rsid w:val="00444ED6"/>
    <w:rsid w:val="004A0CFE"/>
    <w:rsid w:val="004D0856"/>
    <w:rsid w:val="00555F10"/>
    <w:rsid w:val="00723126"/>
    <w:rsid w:val="00764D7C"/>
    <w:rsid w:val="008478EC"/>
    <w:rsid w:val="00864C20"/>
    <w:rsid w:val="00896806"/>
    <w:rsid w:val="008C37BC"/>
    <w:rsid w:val="008F1A90"/>
    <w:rsid w:val="009213D0"/>
    <w:rsid w:val="00974DED"/>
    <w:rsid w:val="009F36BF"/>
    <w:rsid w:val="00A00BBE"/>
    <w:rsid w:val="00A04B8B"/>
    <w:rsid w:val="00A1440B"/>
    <w:rsid w:val="00A92759"/>
    <w:rsid w:val="00A97116"/>
    <w:rsid w:val="00B21948"/>
    <w:rsid w:val="00B63875"/>
    <w:rsid w:val="00BC45F1"/>
    <w:rsid w:val="00C3322F"/>
    <w:rsid w:val="00C8055F"/>
    <w:rsid w:val="00CE5BCD"/>
    <w:rsid w:val="00D5361F"/>
    <w:rsid w:val="00D94A57"/>
    <w:rsid w:val="00DA34D1"/>
    <w:rsid w:val="00E3478D"/>
    <w:rsid w:val="00E4542F"/>
    <w:rsid w:val="00E57A8C"/>
    <w:rsid w:val="00E6071E"/>
    <w:rsid w:val="00E6453D"/>
    <w:rsid w:val="00EE2B50"/>
    <w:rsid w:val="00F119E2"/>
    <w:rsid w:val="00FA5D01"/>
    <w:rsid w:val="00FC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006114A"/>
  <w15:docId w15:val="{3E36FE6A-43B6-472F-B60C-59E88E5AA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paragraph" w:customStyle="1" w:styleId="style7">
    <w:name w:val="style7"/>
    <w:basedOn w:val="Normale"/>
    <w:rsid w:val="002D0753"/>
    <w:pPr>
      <w:spacing w:before="100" w:beforeAutospacing="1" w:after="100" w:afterAutospacing="1"/>
      <w:jc w:val="both"/>
    </w:pPr>
    <w:rPr>
      <w:rFonts w:ascii="Times New Roman" w:hAnsi="Times New Roman"/>
    </w:rPr>
  </w:style>
  <w:style w:type="character" w:customStyle="1" w:styleId="marko77ybk5rt">
    <w:name w:val="marko77ybk5rt"/>
    <w:basedOn w:val="Carpredefinitoparagrafo"/>
    <w:rsid w:val="009F36BF"/>
  </w:style>
  <w:style w:type="character" w:customStyle="1" w:styleId="mark207e5opx9">
    <w:name w:val="mark207e5opx9"/>
    <w:basedOn w:val="Carpredefinitoparagrafo"/>
    <w:rsid w:val="009F3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4</cp:revision>
  <dcterms:created xsi:type="dcterms:W3CDTF">2021-08-06T11:56:00Z</dcterms:created>
  <dcterms:modified xsi:type="dcterms:W3CDTF">2021-08-06T12:04:00Z</dcterms:modified>
</cp:coreProperties>
</file>