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20255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AB2D43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bookmarkStart w:id="0" w:name="_Hlk69736382"/>
    </w:p>
    <w:p w:rsidR="002E622C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LE REDAZIONI SONO INVITATE A PARTECIPARE</w:t>
      </w: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</w:p>
    <w:p w:rsidR="00202552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 xml:space="preserve">I GIORNALISTI POTRANNO INTERVENIRE IN PRESENZA, PREVIA REGISTRAZIONE </w:t>
      </w:r>
    </w:p>
    <w:p w:rsidR="002E622C" w:rsidRPr="00202552" w:rsidRDefault="00202552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  <w:t>O SEGUIRE L’INIZIATIVA SUL CANALE YOUTUBE UFFICIALE UNIPG</w:t>
      </w:r>
    </w:p>
    <w:p w:rsidR="002E622C" w:rsidRPr="00202552" w:rsidRDefault="002E622C" w:rsidP="002E622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</w:p>
    <w:p w:rsidR="004E0E50" w:rsidRDefault="004E0E50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</w:p>
    <w:p w:rsidR="00202552" w:rsidRPr="00202552" w:rsidRDefault="0041028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  <w:r w:rsidRPr="00202552">
        <w:rPr>
          <w:rFonts w:cs="Arial"/>
          <w:b/>
          <w:color w:val="000000"/>
          <w:sz w:val="20"/>
          <w:szCs w:val="20"/>
        </w:rPr>
        <w:t xml:space="preserve">La Ministra della Giustizia Marta </w:t>
      </w:r>
      <w:proofErr w:type="spellStart"/>
      <w:r w:rsidRPr="00202552">
        <w:rPr>
          <w:rFonts w:cs="Arial"/>
          <w:b/>
          <w:color w:val="000000"/>
          <w:sz w:val="20"/>
          <w:szCs w:val="20"/>
        </w:rPr>
        <w:t>Cartabia</w:t>
      </w:r>
      <w:proofErr w:type="spellEnd"/>
      <w:r w:rsidRPr="00202552">
        <w:rPr>
          <w:rFonts w:cs="Arial"/>
          <w:b/>
          <w:color w:val="000000"/>
          <w:sz w:val="20"/>
          <w:szCs w:val="20"/>
        </w:rPr>
        <w:t xml:space="preserve"> all’Università degli Studi di Perugia </w:t>
      </w:r>
    </w:p>
    <w:p w:rsidR="00202552" w:rsidRPr="00202552" w:rsidRDefault="0020255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presenta</w:t>
      </w:r>
      <w:r w:rsidRPr="00202552">
        <w:rPr>
          <w:rFonts w:cs="Arial"/>
          <w:b/>
          <w:color w:val="000000"/>
          <w:sz w:val="20"/>
          <w:szCs w:val="20"/>
        </w:rPr>
        <w:t xml:space="preserve"> il progetto </w:t>
      </w:r>
      <w:r w:rsidR="00410282" w:rsidRPr="00202552">
        <w:rPr>
          <w:rFonts w:cs="Arial"/>
          <w:b/>
          <w:color w:val="000000"/>
          <w:sz w:val="20"/>
          <w:szCs w:val="20"/>
        </w:rPr>
        <w:t xml:space="preserve">"Giovani per la Giustizia" </w:t>
      </w:r>
    </w:p>
    <w:p w:rsidR="00202552" w:rsidRPr="00202552" w:rsidRDefault="00202552" w:rsidP="004E0E50">
      <w:pPr>
        <w:ind w:right="340"/>
        <w:jc w:val="center"/>
        <w:rPr>
          <w:rFonts w:cs="Arial"/>
          <w:b/>
          <w:color w:val="000000"/>
          <w:sz w:val="20"/>
          <w:szCs w:val="20"/>
        </w:rPr>
      </w:pPr>
    </w:p>
    <w:p w:rsidR="00410282" w:rsidRPr="00B16F3D" w:rsidRDefault="00410282" w:rsidP="00B16F3D">
      <w:pPr>
        <w:ind w:right="340"/>
        <w:jc w:val="center"/>
        <w:rPr>
          <w:rFonts w:cs="Arial"/>
          <w:b/>
          <w:sz w:val="20"/>
          <w:szCs w:val="20"/>
        </w:rPr>
      </w:pPr>
      <w:r w:rsidRPr="00202552">
        <w:rPr>
          <w:rFonts w:cs="Arial"/>
          <w:b/>
          <w:color w:val="000000"/>
          <w:sz w:val="20"/>
          <w:szCs w:val="20"/>
        </w:rPr>
        <w:t>Perugia, martedì 21 settembre, ore 1</w:t>
      </w:r>
      <w:r w:rsidR="00537467">
        <w:rPr>
          <w:rFonts w:cs="Arial"/>
          <w:b/>
          <w:color w:val="000000"/>
          <w:sz w:val="20"/>
          <w:szCs w:val="20"/>
        </w:rPr>
        <w:t>2</w:t>
      </w:r>
      <w:bookmarkStart w:id="1" w:name="_GoBack"/>
      <w:bookmarkEnd w:id="1"/>
      <w:r w:rsidR="002E622C" w:rsidRPr="00202552">
        <w:rPr>
          <w:rFonts w:cs="Arial"/>
          <w:b/>
          <w:color w:val="000000"/>
          <w:sz w:val="20"/>
          <w:szCs w:val="20"/>
        </w:rPr>
        <w:t xml:space="preserve">, Aula Magna </w:t>
      </w:r>
      <w:r w:rsidR="00202552" w:rsidRPr="00202552">
        <w:rPr>
          <w:rFonts w:cs="Arial"/>
          <w:b/>
          <w:color w:val="000000"/>
          <w:sz w:val="20"/>
          <w:szCs w:val="20"/>
        </w:rPr>
        <w:t>– Palazzo Murena</w:t>
      </w:r>
    </w:p>
    <w:p w:rsidR="00202552" w:rsidRDefault="00202552" w:rsidP="004E0E50">
      <w:pPr>
        <w:shd w:val="clear" w:color="auto" w:fill="FFFFFF"/>
        <w:spacing w:after="160" w:line="235" w:lineRule="atLeast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410282" w:rsidRPr="00202552" w:rsidRDefault="00410282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202552">
        <w:rPr>
          <w:rFonts w:cs="Arial"/>
          <w:color w:val="000000"/>
          <w:sz w:val="20"/>
          <w:szCs w:val="20"/>
        </w:rPr>
        <w:t>La Ministra della Giustizia</w:t>
      </w:r>
      <w:r w:rsidR="00393AF0">
        <w:rPr>
          <w:rFonts w:cs="Arial"/>
          <w:color w:val="000000"/>
          <w:sz w:val="20"/>
          <w:szCs w:val="20"/>
        </w:rPr>
        <w:t>,</w:t>
      </w:r>
      <w:r w:rsidRPr="00202552">
        <w:rPr>
          <w:rFonts w:cs="Arial"/>
          <w:color w:val="000000"/>
          <w:sz w:val="20"/>
          <w:szCs w:val="20"/>
        </w:rPr>
        <w:t xml:space="preserve"> Prof.ssa </w:t>
      </w:r>
      <w:r w:rsidRPr="00202552">
        <w:rPr>
          <w:rFonts w:cs="Arial"/>
          <w:b/>
          <w:color w:val="000000"/>
          <w:sz w:val="20"/>
          <w:szCs w:val="20"/>
        </w:rPr>
        <w:t xml:space="preserve">Marta </w:t>
      </w:r>
      <w:proofErr w:type="spellStart"/>
      <w:r w:rsidRPr="00202552">
        <w:rPr>
          <w:rFonts w:cs="Arial"/>
          <w:b/>
          <w:color w:val="000000"/>
          <w:sz w:val="20"/>
          <w:szCs w:val="20"/>
        </w:rPr>
        <w:t>Cartabia</w:t>
      </w:r>
      <w:proofErr w:type="spellEnd"/>
      <w:r w:rsidR="00393AF0">
        <w:rPr>
          <w:rFonts w:cs="Arial"/>
          <w:color w:val="000000"/>
          <w:sz w:val="20"/>
          <w:szCs w:val="20"/>
        </w:rPr>
        <w:t>,</w:t>
      </w:r>
      <w:r w:rsidRPr="00202552">
        <w:rPr>
          <w:rFonts w:cs="Arial"/>
          <w:color w:val="000000"/>
          <w:sz w:val="20"/>
          <w:szCs w:val="20"/>
        </w:rPr>
        <w:t xml:space="preserve"> sarà </w:t>
      </w:r>
      <w:r w:rsidRPr="00393AF0">
        <w:rPr>
          <w:rFonts w:cs="Arial"/>
          <w:color w:val="000000"/>
          <w:sz w:val="20"/>
          <w:szCs w:val="20"/>
        </w:rPr>
        <w:t>a</w:t>
      </w:r>
      <w:r w:rsidRPr="00202552">
        <w:rPr>
          <w:rFonts w:cs="Arial"/>
          <w:b/>
          <w:color w:val="000000"/>
          <w:sz w:val="20"/>
          <w:szCs w:val="20"/>
        </w:rPr>
        <w:t xml:space="preserve"> Perugia</w:t>
      </w:r>
      <w:r w:rsidRPr="00202552">
        <w:rPr>
          <w:rFonts w:cs="Arial"/>
          <w:color w:val="000000"/>
          <w:sz w:val="20"/>
          <w:szCs w:val="20"/>
        </w:rPr>
        <w:t xml:space="preserve"> </w:t>
      </w:r>
      <w:r w:rsidRPr="00202552">
        <w:rPr>
          <w:rFonts w:cs="Arial"/>
          <w:b/>
          <w:color w:val="000000"/>
          <w:sz w:val="20"/>
          <w:szCs w:val="20"/>
        </w:rPr>
        <w:t>martedì 21 settembre 2021</w:t>
      </w:r>
      <w:r w:rsidRPr="00202552">
        <w:rPr>
          <w:rFonts w:cs="Arial"/>
          <w:color w:val="000000"/>
          <w:sz w:val="20"/>
          <w:szCs w:val="20"/>
        </w:rPr>
        <w:t xml:space="preserve"> alle </w:t>
      </w:r>
      <w:r w:rsidRPr="00202552">
        <w:rPr>
          <w:rFonts w:cs="Arial"/>
          <w:b/>
          <w:color w:val="000000"/>
          <w:sz w:val="20"/>
          <w:szCs w:val="20"/>
        </w:rPr>
        <w:t>ore 1</w:t>
      </w:r>
      <w:r w:rsidR="00202552" w:rsidRPr="00202552">
        <w:rPr>
          <w:rFonts w:cs="Arial"/>
          <w:b/>
          <w:color w:val="000000"/>
          <w:sz w:val="20"/>
          <w:szCs w:val="20"/>
        </w:rPr>
        <w:t>2</w:t>
      </w:r>
      <w:r w:rsidRPr="00202552">
        <w:rPr>
          <w:rFonts w:cs="Arial"/>
          <w:color w:val="000000"/>
          <w:sz w:val="20"/>
          <w:szCs w:val="20"/>
        </w:rPr>
        <w:t xml:space="preserve">, </w:t>
      </w:r>
      <w:r w:rsidR="00202552" w:rsidRPr="00202552">
        <w:rPr>
          <w:rFonts w:cs="Arial"/>
          <w:color w:val="000000"/>
          <w:sz w:val="20"/>
          <w:szCs w:val="20"/>
        </w:rPr>
        <w:t>presso l’</w:t>
      </w:r>
      <w:r w:rsidR="00202552" w:rsidRPr="00202552">
        <w:rPr>
          <w:rFonts w:cs="Arial"/>
          <w:b/>
          <w:color w:val="000000"/>
          <w:sz w:val="20"/>
          <w:szCs w:val="20"/>
        </w:rPr>
        <w:t>Aula Magna</w:t>
      </w:r>
      <w:r w:rsidR="00202552" w:rsidRPr="00202552">
        <w:rPr>
          <w:rFonts w:cs="Arial"/>
          <w:color w:val="000000"/>
          <w:sz w:val="20"/>
          <w:szCs w:val="20"/>
        </w:rPr>
        <w:t xml:space="preserve"> di Palazzo Murena, sede del Rettorato, per presentare il progetto </w:t>
      </w:r>
      <w:r w:rsidRPr="00202552">
        <w:rPr>
          <w:rFonts w:cs="Arial"/>
          <w:b/>
          <w:color w:val="000000"/>
          <w:sz w:val="20"/>
          <w:szCs w:val="20"/>
        </w:rPr>
        <w:t>"Giovani per la Giustizia</w:t>
      </w:r>
      <w:r w:rsidR="00177BA8" w:rsidRPr="00202552">
        <w:rPr>
          <w:rFonts w:cs="Arial"/>
          <w:b/>
          <w:color w:val="000000"/>
          <w:sz w:val="20"/>
          <w:szCs w:val="20"/>
        </w:rPr>
        <w:t xml:space="preserve">: </w:t>
      </w:r>
      <w:r w:rsidR="00177BA8" w:rsidRPr="00202552">
        <w:rPr>
          <w:rFonts w:cs="Arial"/>
          <w:b/>
          <w:bCs/>
          <w:color w:val="000000"/>
          <w:sz w:val="20"/>
          <w:szCs w:val="20"/>
        </w:rPr>
        <w:t>l’occasione dell’ufficio del processo</w:t>
      </w:r>
      <w:r w:rsidRPr="00202552">
        <w:rPr>
          <w:rFonts w:cs="Arial"/>
          <w:color w:val="000000"/>
          <w:sz w:val="20"/>
          <w:szCs w:val="20"/>
        </w:rPr>
        <w:t>"</w:t>
      </w:r>
      <w:r w:rsidR="00202552" w:rsidRPr="00202552">
        <w:rPr>
          <w:rFonts w:cs="Arial"/>
          <w:color w:val="000000"/>
          <w:sz w:val="20"/>
          <w:szCs w:val="20"/>
        </w:rPr>
        <w:t>.</w:t>
      </w:r>
      <w:r w:rsidRPr="00202552">
        <w:rPr>
          <w:rFonts w:cs="Arial"/>
          <w:color w:val="000000"/>
          <w:sz w:val="20"/>
          <w:szCs w:val="20"/>
        </w:rPr>
        <w:t xml:space="preserve"> </w:t>
      </w:r>
    </w:p>
    <w:p w:rsidR="00A72FB1" w:rsidRPr="00202552" w:rsidRDefault="00A72FB1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410282" w:rsidRPr="00B16F3D" w:rsidRDefault="00202552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  <w:r w:rsidRPr="00202552">
        <w:rPr>
          <w:rFonts w:cs="Arial"/>
          <w:color w:val="000000"/>
          <w:sz w:val="20"/>
          <w:szCs w:val="20"/>
        </w:rPr>
        <w:t xml:space="preserve">Insieme alla Ministra </w:t>
      </w:r>
      <w:proofErr w:type="spellStart"/>
      <w:r w:rsidRPr="00202552">
        <w:rPr>
          <w:rFonts w:cs="Arial"/>
          <w:color w:val="000000"/>
          <w:sz w:val="20"/>
          <w:szCs w:val="20"/>
        </w:rPr>
        <w:t>Cartabia</w:t>
      </w:r>
      <w:proofErr w:type="spellEnd"/>
      <w:r w:rsidRPr="00202552">
        <w:rPr>
          <w:rFonts w:cs="Arial"/>
          <w:color w:val="000000"/>
          <w:sz w:val="20"/>
          <w:szCs w:val="20"/>
        </w:rPr>
        <w:t xml:space="preserve"> interverranno</w:t>
      </w:r>
      <w:r w:rsidR="00410282" w:rsidRPr="00202552">
        <w:rPr>
          <w:rFonts w:cs="Arial"/>
          <w:color w:val="000000"/>
          <w:sz w:val="20"/>
          <w:szCs w:val="20"/>
        </w:rPr>
        <w:t xml:space="preserve"> il Magnifico Rettore Prof. </w:t>
      </w:r>
      <w:r w:rsidR="00410282" w:rsidRPr="00202552">
        <w:rPr>
          <w:rFonts w:cs="Arial"/>
          <w:b/>
          <w:color w:val="000000"/>
          <w:sz w:val="20"/>
          <w:szCs w:val="20"/>
        </w:rPr>
        <w:t>Maurizio Oliviero</w:t>
      </w:r>
      <w:r w:rsidR="00B16F3D">
        <w:rPr>
          <w:rFonts w:cs="Arial"/>
          <w:color w:val="000000"/>
          <w:sz w:val="20"/>
          <w:szCs w:val="20"/>
        </w:rPr>
        <w:t xml:space="preserve">, il Presidente della </w:t>
      </w:r>
      <w:r w:rsidR="00410282" w:rsidRPr="00202552">
        <w:rPr>
          <w:rFonts w:cs="Arial"/>
          <w:color w:val="000000"/>
          <w:sz w:val="20"/>
          <w:szCs w:val="20"/>
        </w:rPr>
        <w:t xml:space="preserve">Corte d’Appello Dott. </w:t>
      </w:r>
      <w:r w:rsidR="00410282" w:rsidRPr="00202552">
        <w:rPr>
          <w:rFonts w:cs="Arial"/>
          <w:b/>
          <w:color w:val="000000"/>
          <w:sz w:val="20"/>
          <w:szCs w:val="20"/>
        </w:rPr>
        <w:t>Mario Vincenzo D’Aprile</w:t>
      </w:r>
      <w:r w:rsidR="00410282" w:rsidRPr="00202552">
        <w:rPr>
          <w:rFonts w:cs="Arial"/>
          <w:color w:val="000000"/>
          <w:sz w:val="20"/>
          <w:szCs w:val="20"/>
        </w:rPr>
        <w:t xml:space="preserve">, </w:t>
      </w:r>
      <w:r w:rsidR="00B16F3D">
        <w:rPr>
          <w:rFonts w:cs="Arial"/>
          <w:color w:val="000000"/>
          <w:sz w:val="20"/>
          <w:szCs w:val="20"/>
        </w:rPr>
        <w:t xml:space="preserve">il Procuratore Generale della Repubblica presso la Corte d’Appello Dott. </w:t>
      </w:r>
      <w:r w:rsidR="00B16F3D" w:rsidRPr="00B16F3D">
        <w:rPr>
          <w:rFonts w:cs="Arial"/>
          <w:b/>
          <w:color w:val="000000"/>
          <w:sz w:val="20"/>
          <w:szCs w:val="20"/>
        </w:rPr>
        <w:t>Sergio Sottani</w:t>
      </w:r>
      <w:r w:rsidR="00B16F3D">
        <w:rPr>
          <w:rFonts w:cs="Arial"/>
          <w:color w:val="000000"/>
          <w:sz w:val="20"/>
          <w:szCs w:val="20"/>
        </w:rPr>
        <w:t xml:space="preserve">, </w:t>
      </w:r>
      <w:r w:rsidR="00410282" w:rsidRPr="00202552">
        <w:rPr>
          <w:rFonts w:cs="Arial"/>
          <w:color w:val="000000"/>
          <w:sz w:val="20"/>
          <w:szCs w:val="20"/>
        </w:rPr>
        <w:t xml:space="preserve">il Presidente dell’Ordine degli Avvocati di Perugia Avv. </w:t>
      </w:r>
      <w:r w:rsidR="00410282" w:rsidRPr="00202552">
        <w:rPr>
          <w:rFonts w:cs="Arial"/>
          <w:b/>
          <w:color w:val="000000"/>
          <w:sz w:val="20"/>
          <w:szCs w:val="20"/>
        </w:rPr>
        <w:t>Stefano Tentori Montalto</w:t>
      </w:r>
      <w:r w:rsidR="00410282" w:rsidRPr="00202552">
        <w:rPr>
          <w:rFonts w:cs="Arial"/>
          <w:color w:val="000000"/>
          <w:sz w:val="20"/>
          <w:szCs w:val="20"/>
        </w:rPr>
        <w:t xml:space="preserve">, il Direttore del Dipartimento di Giurisprudenza Prof. </w:t>
      </w:r>
      <w:r w:rsidR="00410282" w:rsidRPr="00202552">
        <w:rPr>
          <w:rFonts w:cs="Arial"/>
          <w:b/>
          <w:color w:val="000000"/>
          <w:sz w:val="20"/>
          <w:szCs w:val="20"/>
        </w:rPr>
        <w:t>Andrea Sassi</w:t>
      </w:r>
      <w:r w:rsidR="00B16F3D" w:rsidRPr="00B16F3D">
        <w:rPr>
          <w:rFonts w:cs="Arial"/>
          <w:color w:val="000000"/>
          <w:sz w:val="20"/>
          <w:szCs w:val="20"/>
        </w:rPr>
        <w:t xml:space="preserve">. </w:t>
      </w:r>
      <w:r w:rsidR="002F16B3">
        <w:rPr>
          <w:rFonts w:cs="Arial"/>
          <w:color w:val="000000"/>
          <w:sz w:val="20"/>
          <w:szCs w:val="20"/>
        </w:rPr>
        <w:t xml:space="preserve">Sarà inoltre </w:t>
      </w:r>
      <w:r w:rsidR="00E04257">
        <w:rPr>
          <w:rFonts w:cs="Arial"/>
          <w:color w:val="000000"/>
          <w:sz w:val="20"/>
          <w:szCs w:val="20"/>
        </w:rPr>
        <w:t>presentata</w:t>
      </w:r>
      <w:r w:rsidR="002F16B3">
        <w:rPr>
          <w:rFonts w:cs="Arial"/>
          <w:color w:val="000000"/>
          <w:sz w:val="20"/>
          <w:szCs w:val="20"/>
        </w:rPr>
        <w:t xml:space="preserve"> </w:t>
      </w:r>
      <w:r w:rsidR="00B16F3D">
        <w:rPr>
          <w:rFonts w:cs="Arial"/>
          <w:color w:val="000000"/>
          <w:sz w:val="20"/>
          <w:szCs w:val="20"/>
        </w:rPr>
        <w:t xml:space="preserve">la testimonianza </w:t>
      </w:r>
      <w:r w:rsidR="00393AF0">
        <w:rPr>
          <w:rFonts w:cs="Arial"/>
          <w:color w:val="000000"/>
          <w:sz w:val="20"/>
          <w:szCs w:val="20"/>
        </w:rPr>
        <w:t xml:space="preserve">diretta </w:t>
      </w:r>
      <w:r w:rsidR="0091387D">
        <w:rPr>
          <w:rFonts w:cs="Arial"/>
          <w:color w:val="000000"/>
          <w:sz w:val="20"/>
          <w:szCs w:val="20"/>
        </w:rPr>
        <w:t>di una tirocinante</w:t>
      </w:r>
      <w:r w:rsidR="00463AFF">
        <w:rPr>
          <w:rFonts w:cs="Arial"/>
          <w:color w:val="000000"/>
          <w:sz w:val="20"/>
          <w:szCs w:val="20"/>
        </w:rPr>
        <w:t xml:space="preserve"> presso la Corte d’Appello di Perugia</w:t>
      </w:r>
      <w:r w:rsidR="0091387D">
        <w:rPr>
          <w:rFonts w:cs="Arial"/>
          <w:color w:val="000000"/>
          <w:sz w:val="20"/>
          <w:szCs w:val="20"/>
        </w:rPr>
        <w:t xml:space="preserve">, la Dott.ssa </w:t>
      </w:r>
      <w:r w:rsidR="0091387D" w:rsidRPr="0091387D">
        <w:rPr>
          <w:rFonts w:cs="Arial"/>
          <w:b/>
          <w:color w:val="000000"/>
          <w:sz w:val="20"/>
          <w:szCs w:val="20"/>
        </w:rPr>
        <w:t>Caterina d’Alessandro</w:t>
      </w:r>
      <w:r w:rsidR="00B16F3D">
        <w:rPr>
          <w:rFonts w:cs="Arial"/>
          <w:color w:val="000000"/>
          <w:sz w:val="20"/>
          <w:szCs w:val="20"/>
        </w:rPr>
        <w:t>.</w:t>
      </w:r>
    </w:p>
    <w:p w:rsidR="00B16F3D" w:rsidRPr="00202552" w:rsidRDefault="00B16F3D" w:rsidP="002F16B3">
      <w:pPr>
        <w:shd w:val="clear" w:color="auto" w:fill="FFFFFF"/>
        <w:spacing w:line="276" w:lineRule="auto"/>
        <w:jc w:val="both"/>
        <w:rPr>
          <w:rFonts w:cs="Arial"/>
          <w:color w:val="000000"/>
          <w:sz w:val="20"/>
          <w:szCs w:val="20"/>
        </w:rPr>
      </w:pPr>
    </w:p>
    <w:p w:rsidR="00393AF0" w:rsidRPr="00393AF0" w:rsidRDefault="00393AF0" w:rsidP="002F16B3">
      <w:pPr>
        <w:spacing w:line="276" w:lineRule="auto"/>
        <w:ind w:right="-1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“Giovani per la Giustizia”</w:t>
      </w:r>
      <w:r w:rsidR="00760512" w:rsidRPr="00760512">
        <w:rPr>
          <w:rFonts w:cs="Arial"/>
          <w:sz w:val="20"/>
          <w:szCs w:val="20"/>
        </w:rPr>
        <w:t xml:space="preserve"> mira al miglioramento dell’efficienza del sistema giudiziario </w:t>
      </w:r>
      <w:r>
        <w:rPr>
          <w:rFonts w:cs="Arial"/>
          <w:sz w:val="20"/>
          <w:szCs w:val="20"/>
        </w:rPr>
        <w:t>mediante</w:t>
      </w:r>
      <w:r w:rsidR="00760512" w:rsidRPr="00760512">
        <w:rPr>
          <w:rFonts w:cs="Arial"/>
          <w:sz w:val="20"/>
          <w:szCs w:val="20"/>
        </w:rPr>
        <w:t xml:space="preserve"> l’assunzione a tempo determinato di </w:t>
      </w:r>
      <w:r w:rsidR="004B701C">
        <w:rPr>
          <w:rFonts w:cs="Arial"/>
          <w:sz w:val="20"/>
          <w:szCs w:val="20"/>
        </w:rPr>
        <w:t>migliaia di</w:t>
      </w:r>
      <w:r w:rsidR="00760512" w:rsidRPr="00760512">
        <w:rPr>
          <w:rFonts w:cs="Arial"/>
          <w:sz w:val="20"/>
          <w:szCs w:val="20"/>
        </w:rPr>
        <w:t xml:space="preserve"> giovani laureati in Giurisprudenza</w:t>
      </w:r>
      <w:r>
        <w:rPr>
          <w:rFonts w:cs="Arial"/>
          <w:sz w:val="20"/>
          <w:szCs w:val="20"/>
        </w:rPr>
        <w:t xml:space="preserve">, che </w:t>
      </w:r>
      <w:r w:rsidR="00433C9E">
        <w:rPr>
          <w:rFonts w:cs="Arial"/>
          <w:sz w:val="20"/>
          <w:szCs w:val="20"/>
        </w:rPr>
        <w:t>andranno ad affiancare</w:t>
      </w:r>
      <w:r>
        <w:rPr>
          <w:rFonts w:cs="Arial"/>
          <w:sz w:val="20"/>
          <w:szCs w:val="20"/>
        </w:rPr>
        <w:t xml:space="preserve"> i</w:t>
      </w:r>
      <w:r w:rsidRPr="00393AF0">
        <w:rPr>
          <w:rFonts w:cs="Arial"/>
          <w:sz w:val="20"/>
          <w:szCs w:val="20"/>
        </w:rPr>
        <w:t xml:space="preserve"> giudic</w:t>
      </w:r>
      <w:r>
        <w:rPr>
          <w:rFonts w:cs="Arial"/>
          <w:sz w:val="20"/>
          <w:szCs w:val="20"/>
        </w:rPr>
        <w:t>i</w:t>
      </w:r>
      <w:r w:rsidRPr="00393AF0">
        <w:rPr>
          <w:rFonts w:cs="Arial"/>
          <w:sz w:val="20"/>
          <w:szCs w:val="20"/>
        </w:rPr>
        <w:t xml:space="preserve"> nello svolgimento delle </w:t>
      </w:r>
      <w:r>
        <w:rPr>
          <w:rFonts w:cs="Arial"/>
          <w:sz w:val="20"/>
          <w:szCs w:val="20"/>
        </w:rPr>
        <w:t>loro</w:t>
      </w:r>
      <w:r w:rsidRPr="00393AF0">
        <w:rPr>
          <w:rFonts w:cs="Arial"/>
          <w:sz w:val="20"/>
          <w:szCs w:val="20"/>
        </w:rPr>
        <w:t xml:space="preserve"> attività</w:t>
      </w:r>
      <w:r w:rsidR="00FD5D29">
        <w:rPr>
          <w:rFonts w:cs="Arial"/>
          <w:sz w:val="20"/>
          <w:szCs w:val="20"/>
        </w:rPr>
        <w:t>,</w:t>
      </w:r>
      <w:r w:rsidRPr="00393AF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fornendo </w:t>
      </w:r>
      <w:r w:rsidR="00FD5D29">
        <w:rPr>
          <w:rFonts w:cs="Arial"/>
          <w:sz w:val="20"/>
          <w:szCs w:val="20"/>
        </w:rPr>
        <w:t xml:space="preserve">quindi </w:t>
      </w:r>
      <w:r>
        <w:rPr>
          <w:rFonts w:cs="Arial"/>
          <w:sz w:val="20"/>
          <w:szCs w:val="20"/>
        </w:rPr>
        <w:t>un prezioso contributo nell’</w:t>
      </w:r>
      <w:r w:rsidRPr="00393AF0">
        <w:rPr>
          <w:rFonts w:cs="Arial"/>
          <w:sz w:val="20"/>
          <w:szCs w:val="20"/>
        </w:rPr>
        <w:t>assicurare la celere definizione dei processi pendenti</w:t>
      </w:r>
      <w:r w:rsidR="00433C9E">
        <w:rPr>
          <w:rFonts w:cs="Arial"/>
          <w:sz w:val="20"/>
          <w:szCs w:val="20"/>
        </w:rPr>
        <w:t xml:space="preserve"> e</w:t>
      </w:r>
      <w:r>
        <w:rPr>
          <w:rFonts w:cs="Arial"/>
          <w:sz w:val="20"/>
          <w:szCs w:val="20"/>
        </w:rPr>
        <w:t xml:space="preserve"> </w:t>
      </w:r>
      <w:r w:rsidR="00FD5D29">
        <w:rPr>
          <w:rFonts w:cs="Arial"/>
          <w:sz w:val="20"/>
          <w:szCs w:val="20"/>
        </w:rPr>
        <w:t>ampliando al contempo</w:t>
      </w:r>
      <w:r w:rsidRPr="00393AF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le proprie competenze</w:t>
      </w:r>
      <w:r w:rsidR="00FD5D29">
        <w:rPr>
          <w:rFonts w:cs="Arial"/>
          <w:sz w:val="20"/>
          <w:szCs w:val="20"/>
        </w:rPr>
        <w:t xml:space="preserve"> professionali</w:t>
      </w:r>
      <w:r w:rsidRPr="00393AF0">
        <w:rPr>
          <w:rFonts w:cs="Arial"/>
          <w:sz w:val="20"/>
          <w:szCs w:val="20"/>
        </w:rPr>
        <w:t>.</w:t>
      </w:r>
    </w:p>
    <w:p w:rsidR="00760512" w:rsidRDefault="00760512" w:rsidP="00202552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2E622C" w:rsidRPr="00202552" w:rsidRDefault="00190852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FF0000"/>
          <w:sz w:val="20"/>
          <w:szCs w:val="20"/>
          <w:highlight w:val="yellow"/>
          <w:bdr w:val="none" w:sz="0" w:space="0" w:color="auto" w:frame="1"/>
        </w:rPr>
      </w:pPr>
      <w:r w:rsidRPr="00202552">
        <w:rPr>
          <w:rFonts w:ascii="Arial" w:hAnsi="Arial" w:cs="Arial"/>
          <w:color w:val="4A4C4D"/>
          <w:sz w:val="20"/>
          <w:szCs w:val="20"/>
        </w:rPr>
        <w:br/>
      </w:r>
      <w:r w:rsidR="002E622C" w:rsidRPr="00202552">
        <w:rPr>
          <w:rFonts w:ascii="Arial" w:hAnsi="Arial" w:cs="Arial"/>
          <w:b/>
          <w:color w:val="FF0000"/>
          <w:sz w:val="20"/>
          <w:szCs w:val="20"/>
          <w:highlight w:val="yellow"/>
          <w:bdr w:val="none" w:sz="0" w:space="0" w:color="auto" w:frame="1"/>
        </w:rPr>
        <w:t>PER I GIORNALISTI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L’incontro con la Minist</w:t>
      </w:r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ra </w:t>
      </w:r>
      <w:proofErr w:type="spellStart"/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Cartabia</w:t>
      </w:r>
      <w:proofErr w:type="spellEnd"/>
      <w:r w:rsid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potrà essere seguito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 w:rsidRPr="00202552">
        <w:rPr>
          <w:rFonts w:ascii="Arial" w:hAnsi="Arial" w:cs="Arial"/>
          <w:i/>
          <w:color w:val="201F1E"/>
          <w:sz w:val="20"/>
          <w:szCs w:val="20"/>
          <w:bdr w:val="none" w:sz="0" w:space="0" w:color="auto" w:frame="1"/>
        </w:rPr>
        <w:t>online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sul canale </w:t>
      </w:r>
      <w:proofErr w:type="spellStart"/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Youtube</w:t>
      </w:r>
      <w:proofErr w:type="spellEnd"/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ufficiale “Università degli Studi di Perugia” (link: </w:t>
      </w:r>
      <w:hyperlink r:id="rId8" w:tgtFrame="_blank" w:history="1">
        <w:r w:rsidRPr="0020255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https://www.youtube.com/channel/UCG1u3O5byoWAdFP773sRHBQ</w:t>
        </w:r>
      </w:hyperlink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) o in presenza sino ad esaurimento dei posti disponibili. 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  <w:r w:rsidRPr="00202552">
        <w:rPr>
          <w:rFonts w:ascii="Arial" w:hAnsi="Arial" w:cs="Arial"/>
          <w:color w:val="201F1E"/>
          <w:sz w:val="20"/>
          <w:szCs w:val="20"/>
          <w:highlight w:val="yellow"/>
          <w:bdr w:val="none" w:sz="0" w:space="0" w:color="auto" w:frame="1"/>
        </w:rPr>
        <w:t>E’ necessario prenotare inviando una email all’indirizzo: ufficio.stampa@unipg.it</w:t>
      </w: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</w:rPr>
      </w:pPr>
    </w:p>
    <w:p w:rsidR="009D6D43" w:rsidRPr="00202552" w:rsidRDefault="009D6D43" w:rsidP="00202552">
      <w:pPr>
        <w:pStyle w:val="Normale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201F1E"/>
          <w:sz w:val="20"/>
          <w:szCs w:val="20"/>
        </w:rPr>
      </w:pP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Per accedere sarà necessario esibire il </w:t>
      </w:r>
      <w:r w:rsidR="00FD5D2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G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reen </w:t>
      </w:r>
      <w:r w:rsidR="00FD5D29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</w:t>
      </w:r>
      <w:r w:rsidRPr="00202552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ass o tampone negativo al Covid-19 con validità 48 ore.</w:t>
      </w:r>
    </w:p>
    <w:p w:rsidR="00177BA8" w:rsidRDefault="00177BA8" w:rsidP="00FE2338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177BA8" w:rsidRDefault="00177BA8" w:rsidP="00FE2338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bookmarkEnd w:id="0"/>
    <w:p w:rsidR="00114A73" w:rsidRPr="00044A06" w:rsidRDefault="7BA6998B" w:rsidP="008766C8">
      <w:pPr>
        <w:spacing w:line="276" w:lineRule="auto"/>
        <w:ind w:right="340"/>
        <w:jc w:val="both"/>
        <w:rPr>
          <w:rFonts w:cs="Arial"/>
          <w:b/>
          <w:sz w:val="20"/>
          <w:szCs w:val="20"/>
        </w:rPr>
      </w:pPr>
      <w:r w:rsidRPr="00044A06">
        <w:rPr>
          <w:rFonts w:cs="Arial"/>
          <w:b/>
          <w:bCs/>
          <w:sz w:val="20"/>
          <w:szCs w:val="20"/>
        </w:rPr>
        <w:t xml:space="preserve">Perugia, </w:t>
      </w:r>
      <w:r w:rsidR="002E622C">
        <w:rPr>
          <w:rFonts w:cs="Arial"/>
          <w:b/>
          <w:bCs/>
          <w:sz w:val="20"/>
          <w:szCs w:val="20"/>
        </w:rPr>
        <w:t>settembre</w:t>
      </w:r>
      <w:r w:rsidRPr="00044A06">
        <w:rPr>
          <w:rFonts w:cs="Arial"/>
          <w:b/>
          <w:bCs/>
          <w:sz w:val="20"/>
          <w:szCs w:val="20"/>
        </w:rPr>
        <w:t xml:space="preserve"> 2021</w:t>
      </w:r>
    </w:p>
    <w:sectPr w:rsidR="00114A73" w:rsidRPr="00044A06" w:rsidSect="00C125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E3E" w:rsidRDefault="00031E3E" w:rsidP="005C2BD2">
      <w:r>
        <w:separator/>
      </w:r>
    </w:p>
  </w:endnote>
  <w:endnote w:type="continuationSeparator" w:id="0">
    <w:p w:rsidR="00031E3E" w:rsidRDefault="00031E3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Pr="008E272F" w:rsidRDefault="00C30AE9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C30AE9" w:rsidRPr="008E272F" w:rsidRDefault="002F3E3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<v:textbox inset="0,0,0,0">
            <w:txbxContent>
              <w:p w:rsidR="00C30AE9" w:rsidRPr="00F27E9C" w:rsidRDefault="00C30AE9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C30AE9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C30AE9" w:rsidRPr="00DD4F41" w:rsidRDefault="00C30AE9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<v:textbox inset="0,0,0,0">
            <w:txbxContent>
              <w:p w:rsidR="00C30AE9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via Zefferino Faina, 4</w:t>
                </w:r>
              </w:p>
              <w:p w:rsidR="00C30AE9" w:rsidRPr="00DD4F41" w:rsidRDefault="00C30AE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C30A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E3E" w:rsidRDefault="00031E3E" w:rsidP="005C2BD2">
      <w:r>
        <w:separator/>
      </w:r>
    </w:p>
  </w:footnote>
  <w:footnote w:type="continuationSeparator" w:id="0">
    <w:p w:rsidR="00031E3E" w:rsidRDefault="00031E3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F3E3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F3E3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AE9" w:rsidRDefault="002F3E3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701C5"/>
    <w:multiLevelType w:val="multilevel"/>
    <w:tmpl w:val="43B8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9C726F"/>
    <w:multiLevelType w:val="multilevel"/>
    <w:tmpl w:val="ACD0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31E3E"/>
    <w:rsid w:val="00035F76"/>
    <w:rsid w:val="00044A06"/>
    <w:rsid w:val="00044CCE"/>
    <w:rsid w:val="000545C9"/>
    <w:rsid w:val="000615D9"/>
    <w:rsid w:val="0007319C"/>
    <w:rsid w:val="00073475"/>
    <w:rsid w:val="0009133E"/>
    <w:rsid w:val="000C4A53"/>
    <w:rsid w:val="000C7981"/>
    <w:rsid w:val="000E320E"/>
    <w:rsid w:val="0010041F"/>
    <w:rsid w:val="00114A73"/>
    <w:rsid w:val="00121708"/>
    <w:rsid w:val="00142FCA"/>
    <w:rsid w:val="001645A1"/>
    <w:rsid w:val="001702F7"/>
    <w:rsid w:val="00177BA8"/>
    <w:rsid w:val="001805C9"/>
    <w:rsid w:val="00190852"/>
    <w:rsid w:val="001C26F9"/>
    <w:rsid w:val="00202552"/>
    <w:rsid w:val="00204420"/>
    <w:rsid w:val="0021300B"/>
    <w:rsid w:val="002637CE"/>
    <w:rsid w:val="00287D82"/>
    <w:rsid w:val="002B4145"/>
    <w:rsid w:val="002D13C2"/>
    <w:rsid w:val="002E45C6"/>
    <w:rsid w:val="002E622C"/>
    <w:rsid w:val="002E641F"/>
    <w:rsid w:val="002F16B3"/>
    <w:rsid w:val="002F3E32"/>
    <w:rsid w:val="00306D01"/>
    <w:rsid w:val="00316E96"/>
    <w:rsid w:val="00320BC0"/>
    <w:rsid w:val="00321912"/>
    <w:rsid w:val="003345A9"/>
    <w:rsid w:val="003737A5"/>
    <w:rsid w:val="00377A76"/>
    <w:rsid w:val="00393AF0"/>
    <w:rsid w:val="003B2C1B"/>
    <w:rsid w:val="003D4636"/>
    <w:rsid w:val="003E2340"/>
    <w:rsid w:val="00407348"/>
    <w:rsid w:val="00410282"/>
    <w:rsid w:val="00414C83"/>
    <w:rsid w:val="00433C9E"/>
    <w:rsid w:val="004552EA"/>
    <w:rsid w:val="00463AFF"/>
    <w:rsid w:val="00466CF4"/>
    <w:rsid w:val="004B701C"/>
    <w:rsid w:val="004C110F"/>
    <w:rsid w:val="004C6A65"/>
    <w:rsid w:val="004D6B2E"/>
    <w:rsid w:val="004E0E50"/>
    <w:rsid w:val="00506D61"/>
    <w:rsid w:val="00513161"/>
    <w:rsid w:val="00517AD8"/>
    <w:rsid w:val="0053096A"/>
    <w:rsid w:val="005340EC"/>
    <w:rsid w:val="00537467"/>
    <w:rsid w:val="00537EA2"/>
    <w:rsid w:val="005C2BD2"/>
    <w:rsid w:val="005D749B"/>
    <w:rsid w:val="005F1B71"/>
    <w:rsid w:val="005F4A43"/>
    <w:rsid w:val="0061352A"/>
    <w:rsid w:val="006334CF"/>
    <w:rsid w:val="00662B29"/>
    <w:rsid w:val="006710D9"/>
    <w:rsid w:val="006A1B85"/>
    <w:rsid w:val="006A1D09"/>
    <w:rsid w:val="006D2FEB"/>
    <w:rsid w:val="007005F7"/>
    <w:rsid w:val="0072525E"/>
    <w:rsid w:val="00741ACC"/>
    <w:rsid w:val="007550F0"/>
    <w:rsid w:val="00760512"/>
    <w:rsid w:val="00765592"/>
    <w:rsid w:val="00781B86"/>
    <w:rsid w:val="007A2A3E"/>
    <w:rsid w:val="007A2DA3"/>
    <w:rsid w:val="007A707D"/>
    <w:rsid w:val="007C37B2"/>
    <w:rsid w:val="007D0A16"/>
    <w:rsid w:val="00800680"/>
    <w:rsid w:val="00804614"/>
    <w:rsid w:val="00804B22"/>
    <w:rsid w:val="00806C5A"/>
    <w:rsid w:val="00834D16"/>
    <w:rsid w:val="00840990"/>
    <w:rsid w:val="00840C70"/>
    <w:rsid w:val="0084677F"/>
    <w:rsid w:val="00852EC3"/>
    <w:rsid w:val="008766C8"/>
    <w:rsid w:val="0088514D"/>
    <w:rsid w:val="008D7000"/>
    <w:rsid w:val="008E272F"/>
    <w:rsid w:val="00902464"/>
    <w:rsid w:val="00904D47"/>
    <w:rsid w:val="0091387D"/>
    <w:rsid w:val="009141AF"/>
    <w:rsid w:val="00924430"/>
    <w:rsid w:val="009340F8"/>
    <w:rsid w:val="00941AA9"/>
    <w:rsid w:val="009644E6"/>
    <w:rsid w:val="00976B91"/>
    <w:rsid w:val="00980658"/>
    <w:rsid w:val="009A43CF"/>
    <w:rsid w:val="009C3E5A"/>
    <w:rsid w:val="009D6D43"/>
    <w:rsid w:val="009D7127"/>
    <w:rsid w:val="009F3007"/>
    <w:rsid w:val="00A3402D"/>
    <w:rsid w:val="00A6729C"/>
    <w:rsid w:val="00A72FB1"/>
    <w:rsid w:val="00A74737"/>
    <w:rsid w:val="00A80D8F"/>
    <w:rsid w:val="00A8784F"/>
    <w:rsid w:val="00A93F4C"/>
    <w:rsid w:val="00AB2D43"/>
    <w:rsid w:val="00AF5C9A"/>
    <w:rsid w:val="00B05406"/>
    <w:rsid w:val="00B13169"/>
    <w:rsid w:val="00B16F3D"/>
    <w:rsid w:val="00B377A5"/>
    <w:rsid w:val="00B42183"/>
    <w:rsid w:val="00B91007"/>
    <w:rsid w:val="00BB6CA0"/>
    <w:rsid w:val="00BD55C9"/>
    <w:rsid w:val="00BE418E"/>
    <w:rsid w:val="00C11DB5"/>
    <w:rsid w:val="00C1256C"/>
    <w:rsid w:val="00C2049E"/>
    <w:rsid w:val="00C22FCC"/>
    <w:rsid w:val="00C30AE9"/>
    <w:rsid w:val="00C7117F"/>
    <w:rsid w:val="00CA04F0"/>
    <w:rsid w:val="00CD2495"/>
    <w:rsid w:val="00CD24C6"/>
    <w:rsid w:val="00D62096"/>
    <w:rsid w:val="00D62FC4"/>
    <w:rsid w:val="00D67348"/>
    <w:rsid w:val="00DA1ADB"/>
    <w:rsid w:val="00DB2B68"/>
    <w:rsid w:val="00DB6A42"/>
    <w:rsid w:val="00DD4F41"/>
    <w:rsid w:val="00DE4A69"/>
    <w:rsid w:val="00DF1B9D"/>
    <w:rsid w:val="00E04257"/>
    <w:rsid w:val="00E06FFB"/>
    <w:rsid w:val="00E16032"/>
    <w:rsid w:val="00E40E76"/>
    <w:rsid w:val="00E44A34"/>
    <w:rsid w:val="00E520AE"/>
    <w:rsid w:val="00E56C98"/>
    <w:rsid w:val="00E57ADA"/>
    <w:rsid w:val="00E72BEC"/>
    <w:rsid w:val="00E92206"/>
    <w:rsid w:val="00E95410"/>
    <w:rsid w:val="00EE65F6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D5D29"/>
    <w:rsid w:val="00FE2338"/>
    <w:rsid w:val="00FE35DC"/>
    <w:rsid w:val="00FE38E1"/>
    <w:rsid w:val="7BA69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  <w:style w:type="character" w:customStyle="1" w:styleId="period">
    <w:name w:val="period"/>
    <w:basedOn w:val="Carpredefinitoparagrafo"/>
    <w:rsid w:val="002B4145"/>
  </w:style>
  <w:style w:type="character" w:customStyle="1" w:styleId="cit">
    <w:name w:val="cit"/>
    <w:basedOn w:val="Carpredefinitoparagrafo"/>
    <w:rsid w:val="002B4145"/>
  </w:style>
  <w:style w:type="character" w:styleId="Enfasigrassetto">
    <w:name w:val="Strong"/>
    <w:basedOn w:val="Carpredefinitoparagrafo"/>
    <w:uiPriority w:val="22"/>
    <w:qFormat/>
    <w:rsid w:val="00142FCA"/>
    <w:rPr>
      <w:b/>
      <w:bCs/>
    </w:rPr>
  </w:style>
  <w:style w:type="character" w:customStyle="1" w:styleId="screen-reader-text">
    <w:name w:val="screen-reader-text"/>
    <w:basedOn w:val="Carpredefinitoparagrafo"/>
    <w:rsid w:val="00142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9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G1u3O5byoWAdFP773sRHBQ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BDCF8-4CB9-4C76-9CE3-9F565539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2021-09-17T09:55:00Z</cp:lastPrinted>
  <dcterms:created xsi:type="dcterms:W3CDTF">2021-09-17T11:25:00Z</dcterms:created>
  <dcterms:modified xsi:type="dcterms:W3CDTF">2021-09-17T11:25:00Z</dcterms:modified>
</cp:coreProperties>
</file>