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5822" w:rsidRPr="00FC14CD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color w:val="201F1E"/>
        </w:rPr>
      </w:pPr>
      <w:r w:rsidRPr="00FC14CD">
        <w:rPr>
          <w:rFonts w:ascii="Work Sans" w:hAnsi="Work Sans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  </w:t>
      </w:r>
      <w:r w:rsidRPr="00FC14CD">
        <w:rPr>
          <w:rFonts w:ascii="Work Sans" w:hAnsi="Work Sans"/>
          <w:color w:val="201F1E"/>
          <w:sz w:val="32"/>
          <w:szCs w:val="32"/>
          <w:bdr w:val="none" w:sz="0" w:space="0" w:color="auto" w:frame="1"/>
        </w:rPr>
        <w:t> </w:t>
      </w:r>
      <w:r w:rsidRPr="00FC14CD">
        <w:rPr>
          <w:rFonts w:ascii="Work Sans" w:hAnsi="Work Sans"/>
          <w:color w:val="000000"/>
          <w:sz w:val="32"/>
          <w:szCs w:val="32"/>
          <w:bdr w:val="none" w:sz="0" w:space="0" w:color="auto" w:frame="1"/>
        </w:rPr>
        <w:t> </w:t>
      </w:r>
      <w:r w:rsidRPr="00FC14CD">
        <w:rPr>
          <w:rFonts w:ascii="Work Sans" w:hAnsi="Work Sans"/>
          <w:color w:val="201F1E"/>
          <w:sz w:val="32"/>
          <w:szCs w:val="32"/>
          <w:bdr w:val="none" w:sz="0" w:space="0" w:color="auto" w:frame="1"/>
        </w:rPr>
        <w:t> </w:t>
      </w:r>
    </w:p>
    <w:p w:rsidR="00415822" w:rsidRPr="00FC14CD" w:rsidRDefault="00415822" w:rsidP="00415822">
      <w:pPr>
        <w:pStyle w:val="NormaleWeb"/>
        <w:shd w:val="clear" w:color="auto" w:fill="FFFFFF"/>
        <w:spacing w:before="0" w:beforeAutospacing="0" w:after="0" w:afterAutospacing="0" w:line="240" w:lineRule="atLeast"/>
        <w:ind w:left="850" w:right="342"/>
        <w:jc w:val="center"/>
        <w:rPr>
          <w:rFonts w:ascii="Work Sans" w:hAnsi="Work Sans"/>
          <w:color w:val="201F1E"/>
        </w:rPr>
      </w:pPr>
      <w:r w:rsidRPr="00FC14CD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 </w:t>
      </w:r>
      <w:r w:rsidRPr="00FC14CD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714F7C" w:rsidRPr="00FC14CD" w:rsidRDefault="00714F7C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b/>
          <w:bCs/>
          <w:color w:val="ED5C57"/>
          <w:sz w:val="22"/>
          <w:szCs w:val="22"/>
          <w:bdr w:val="none" w:sz="0" w:space="0" w:color="auto" w:frame="1"/>
        </w:rPr>
      </w:pPr>
    </w:p>
    <w:p w:rsidR="00714F7C" w:rsidRPr="00FC14CD" w:rsidRDefault="00714F7C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b/>
          <w:bCs/>
          <w:color w:val="ED5C57"/>
          <w:sz w:val="22"/>
          <w:szCs w:val="22"/>
          <w:bdr w:val="none" w:sz="0" w:space="0" w:color="auto" w:frame="1"/>
        </w:rPr>
      </w:pPr>
    </w:p>
    <w:p w:rsidR="00FC14CD" w:rsidRPr="00FC14CD" w:rsidRDefault="00FC14CD" w:rsidP="00FC14CD">
      <w:pPr>
        <w:textAlignment w:val="baseline"/>
        <w:rPr>
          <w:rFonts w:ascii="Work Sans" w:hAnsi="Work Sans" w:cs="Arial"/>
          <w:color w:val="000000"/>
          <w:sz w:val="20"/>
          <w:szCs w:val="20"/>
        </w:rPr>
      </w:pPr>
      <w:r w:rsidRPr="00FC14CD">
        <w:rPr>
          <w:rFonts w:ascii="Work Sans" w:hAnsi="Work Sans" w:cs="Arial"/>
          <w:color w:val="000000"/>
          <w:sz w:val="20"/>
          <w:szCs w:val="20"/>
          <w:bdr w:val="none" w:sz="0" w:space="0" w:color="auto" w:frame="1"/>
          <w:shd w:val="clear" w:color="auto" w:fill="FFFF00"/>
        </w:rPr>
        <w:t>SI PREGA DI AGGIORNARE IL COMUNICATO CON IL CORRETTO NOME DEL PROF. TREGGIARI:</w:t>
      </w:r>
    </w:p>
    <w:p w:rsidR="00FC14CD" w:rsidRPr="00FC14CD" w:rsidRDefault="00FC14CD" w:rsidP="00FC14CD">
      <w:pPr>
        <w:textAlignment w:val="baseline"/>
        <w:rPr>
          <w:rFonts w:ascii="Work Sans" w:hAnsi="Work Sans" w:cs="Arial"/>
          <w:color w:val="000000"/>
          <w:sz w:val="20"/>
          <w:szCs w:val="20"/>
        </w:rPr>
      </w:pPr>
      <w:r w:rsidRPr="00FC14CD">
        <w:rPr>
          <w:rFonts w:ascii="Work Sans" w:hAnsi="Work Sans" w:cs="Arial"/>
          <w:color w:val="000000"/>
          <w:sz w:val="20"/>
          <w:szCs w:val="20"/>
          <w:bdr w:val="none" w:sz="0" w:space="0" w:color="auto" w:frame="1"/>
          <w:shd w:val="clear" w:color="auto" w:fill="FFFF00"/>
        </w:rPr>
        <w:t>FERDINANDO TREGGIARI </w:t>
      </w:r>
    </w:p>
    <w:p w:rsidR="00FC14CD" w:rsidRPr="00FC14CD" w:rsidRDefault="00FC14CD" w:rsidP="00FC14CD">
      <w:pPr>
        <w:textAlignment w:val="baseline"/>
        <w:rPr>
          <w:rFonts w:ascii="Work Sans" w:hAnsi="Work Sans" w:cs="Arial"/>
          <w:color w:val="000000"/>
          <w:sz w:val="20"/>
          <w:szCs w:val="20"/>
        </w:rPr>
      </w:pPr>
      <w:r w:rsidRPr="00FC14CD">
        <w:rPr>
          <w:rFonts w:ascii="Work Sans" w:hAnsi="Work Sans" w:cs="Arial"/>
          <w:color w:val="000000"/>
          <w:sz w:val="20"/>
          <w:szCs w:val="20"/>
          <w:bdr w:val="none" w:sz="0" w:space="0" w:color="auto" w:frame="1"/>
          <w:shd w:val="clear" w:color="auto" w:fill="FFFF00"/>
        </w:rPr>
        <w:t>Ci scusiamo per il disagio</w:t>
      </w:r>
    </w:p>
    <w:p w:rsidR="00FC14CD" w:rsidRPr="00FC14CD" w:rsidRDefault="00FC14CD" w:rsidP="00FC14CD">
      <w:pPr>
        <w:textAlignment w:val="baseline"/>
        <w:rPr>
          <w:rFonts w:ascii="Work Sans" w:hAnsi="Work Sans" w:cs="Arial"/>
          <w:color w:val="000000"/>
          <w:sz w:val="20"/>
          <w:szCs w:val="20"/>
        </w:rPr>
      </w:pPr>
      <w:r w:rsidRPr="00FC14CD">
        <w:rPr>
          <w:rFonts w:ascii="Work Sans" w:hAnsi="Work Sans" w:cs="Arial"/>
          <w:color w:val="000000"/>
          <w:sz w:val="20"/>
          <w:szCs w:val="20"/>
          <w:bdr w:val="none" w:sz="0" w:space="0" w:color="auto" w:frame="1"/>
          <w:shd w:val="clear" w:color="auto" w:fill="FFFF00"/>
        </w:rPr>
        <w:t>Buon lavoro</w:t>
      </w:r>
    </w:p>
    <w:p w:rsidR="00FC14CD" w:rsidRPr="00FC14CD" w:rsidRDefault="00FC14CD" w:rsidP="00FC14CD">
      <w:pPr>
        <w:jc w:val="center"/>
        <w:textAlignment w:val="baseline"/>
        <w:rPr>
          <w:rFonts w:ascii="Work Sans" w:hAnsi="Work Sans"/>
        </w:rPr>
      </w:pPr>
      <w:r w:rsidRPr="00FC14CD">
        <w:rPr>
          <w:rFonts w:ascii="Work Sans" w:hAnsi="Work Sans" w:cs="Arial"/>
          <w:color w:val="000000"/>
          <w:sz w:val="20"/>
          <w:szCs w:val="20"/>
          <w:bdr w:val="none" w:sz="0" w:space="0" w:color="auto" w:frame="1"/>
          <w:shd w:val="clear" w:color="auto" w:fill="FFFF00"/>
        </w:rPr>
        <w:br/>
      </w:r>
      <w:r w:rsidRPr="00FC14CD">
        <w:rPr>
          <w:rFonts w:ascii="Work Sans" w:hAnsi="Work Sans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</w:p>
    <w:p w:rsidR="00FC14CD" w:rsidRPr="00FC14CD" w:rsidRDefault="00FC14CD" w:rsidP="00FC14CD">
      <w:pPr>
        <w:shd w:val="clear" w:color="auto" w:fill="FFFFFF"/>
        <w:spacing w:line="276" w:lineRule="atLeast"/>
        <w:textAlignment w:val="baseline"/>
        <w:rPr>
          <w:rFonts w:ascii="Work Sans" w:hAnsi="Work Sans"/>
        </w:rPr>
      </w:pPr>
      <w:r w:rsidRPr="00FC14CD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</w:p>
    <w:p w:rsidR="00FC14CD" w:rsidRPr="00FC14CD" w:rsidRDefault="00FC14CD" w:rsidP="00FC14CD">
      <w:pPr>
        <w:shd w:val="clear" w:color="auto" w:fill="FFFFFF"/>
        <w:spacing w:line="276" w:lineRule="atLeast"/>
        <w:ind w:left="850" w:right="342"/>
        <w:jc w:val="center"/>
        <w:textAlignment w:val="baseline"/>
        <w:rPr>
          <w:rFonts w:ascii="Work Sans" w:hAnsi="Work Sans"/>
        </w:rPr>
      </w:pPr>
      <w:r w:rsidRPr="00FC14CD">
        <w:rPr>
          <w:rFonts w:ascii="Work Sans" w:hAnsi="Work Sans"/>
          <w:b/>
          <w:bCs/>
          <w:color w:val="000000"/>
          <w:sz w:val="26"/>
          <w:szCs w:val="26"/>
          <w:bdr w:val="none" w:sz="0" w:space="0" w:color="auto" w:frame="1"/>
        </w:rPr>
        <w:t> </w:t>
      </w:r>
      <w:r w:rsidRPr="00FC14CD">
        <w:rPr>
          <w:rFonts w:ascii="Work Sans" w:hAnsi="Work Sans"/>
          <w:b/>
          <w:bCs/>
          <w:color w:val="201F1E"/>
          <w:sz w:val="26"/>
          <w:szCs w:val="26"/>
          <w:bdr w:val="none" w:sz="0" w:space="0" w:color="auto" w:frame="1"/>
        </w:rPr>
        <w:t> </w:t>
      </w:r>
    </w:p>
    <w:p w:rsidR="00FC14CD" w:rsidRPr="00FC14CD" w:rsidRDefault="00FC14CD" w:rsidP="00FC14CD">
      <w:pPr>
        <w:shd w:val="clear" w:color="auto" w:fill="FFFFFF"/>
        <w:spacing w:line="276" w:lineRule="atLeast"/>
        <w:jc w:val="center"/>
        <w:textAlignment w:val="baseline"/>
        <w:rPr>
          <w:rFonts w:ascii="Work Sans" w:hAnsi="Work Sans"/>
        </w:rPr>
      </w:pPr>
      <w:r w:rsidRPr="00FC14CD">
        <w:rPr>
          <w:rFonts w:ascii="Work Sans" w:hAnsi="Work Sans"/>
          <w:b/>
          <w:bCs/>
          <w:color w:val="201F1E"/>
          <w:sz w:val="26"/>
          <w:szCs w:val="26"/>
          <w:bdr w:val="none" w:sz="0" w:space="0" w:color="auto" w:frame="1"/>
        </w:rPr>
        <w:t xml:space="preserve">I Rappresentanti degli studenti e studentesse dell’Ateneo scoprono la lastra in marmo in omaggio al Prof. Edoardo Ruffini </w:t>
      </w:r>
      <w:proofErr w:type="spellStart"/>
      <w:r w:rsidRPr="00FC14CD">
        <w:rPr>
          <w:rFonts w:ascii="Work Sans" w:hAnsi="Work Sans"/>
          <w:b/>
          <w:bCs/>
          <w:color w:val="201F1E"/>
          <w:sz w:val="26"/>
          <w:szCs w:val="26"/>
          <w:bdr w:val="none" w:sz="0" w:space="0" w:color="auto" w:frame="1"/>
        </w:rPr>
        <w:t>Avondo</w:t>
      </w:r>
      <w:proofErr w:type="spellEnd"/>
      <w:r w:rsidRPr="00FC14CD">
        <w:rPr>
          <w:rFonts w:ascii="Work Sans" w:hAnsi="Work Sans"/>
          <w:b/>
          <w:bCs/>
          <w:color w:val="201F1E"/>
          <w:sz w:val="26"/>
          <w:szCs w:val="26"/>
          <w:bdr w:val="none" w:sz="0" w:space="0" w:color="auto" w:frame="1"/>
        </w:rPr>
        <w:t>, docente dell’Ateneo che si oppose al regime fascista. </w:t>
      </w:r>
    </w:p>
    <w:p w:rsidR="00FC14CD" w:rsidRPr="00FC14CD" w:rsidRDefault="00FC14CD" w:rsidP="00FC14CD">
      <w:pPr>
        <w:shd w:val="clear" w:color="auto" w:fill="FFFFFF"/>
        <w:spacing w:line="276" w:lineRule="atLeast"/>
        <w:jc w:val="center"/>
        <w:textAlignment w:val="baseline"/>
        <w:rPr>
          <w:rFonts w:ascii="Work Sans" w:hAnsi="Work Sans"/>
        </w:rPr>
      </w:pPr>
      <w:r w:rsidRPr="00FC14CD">
        <w:rPr>
          <w:rFonts w:ascii="Work Sans" w:hAnsi="Work Sans"/>
          <w:b/>
          <w:bCs/>
          <w:color w:val="201F1E"/>
          <w:sz w:val="26"/>
          <w:szCs w:val="26"/>
          <w:bdr w:val="none" w:sz="0" w:space="0" w:color="auto" w:frame="1"/>
        </w:rPr>
        <w:t>Il Rettore Oliviero: “Restituiamo simbolicamente all’insigne giurista l’onore che novant’anni fa qualcuno provò sottrargli, ma che, in realtà, fu un simbolo di speranza per la democrazia del tempo” </w:t>
      </w:r>
    </w:p>
    <w:p w:rsidR="00FC14CD" w:rsidRPr="00FC14CD" w:rsidRDefault="00FC14CD" w:rsidP="00FC14CD">
      <w:pPr>
        <w:shd w:val="clear" w:color="auto" w:fill="FFFFFF"/>
        <w:spacing w:line="276" w:lineRule="atLeast"/>
        <w:jc w:val="center"/>
        <w:textAlignment w:val="baseline"/>
        <w:rPr>
          <w:rFonts w:ascii="Work Sans" w:hAnsi="Work Sans"/>
        </w:rPr>
      </w:pPr>
      <w:r w:rsidRPr="00FC14CD">
        <w:rPr>
          <w:rFonts w:ascii="Work Sans" w:hAnsi="Work Sans"/>
          <w:color w:val="201F1E"/>
          <w:sz w:val="26"/>
          <w:szCs w:val="26"/>
          <w:bdr w:val="none" w:sz="0" w:space="0" w:color="auto" w:frame="1"/>
        </w:rPr>
        <w:t> </w:t>
      </w:r>
    </w:p>
    <w:p w:rsidR="00FC14CD" w:rsidRPr="00FC14CD" w:rsidRDefault="00FC14CD" w:rsidP="00FC14CD">
      <w:pPr>
        <w:shd w:val="clear" w:color="auto" w:fill="FFFFFF"/>
        <w:spacing w:line="276" w:lineRule="atLeast"/>
        <w:jc w:val="both"/>
        <w:textAlignment w:val="baseline"/>
        <w:rPr>
          <w:rFonts w:ascii="Work Sans" w:hAnsi="Work Sans"/>
        </w:rPr>
      </w:pPr>
      <w:r w:rsidRPr="00FC14CD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FC14CD" w:rsidRPr="00FC14CD" w:rsidRDefault="00FC14CD" w:rsidP="00FC14CD">
      <w:pPr>
        <w:shd w:val="clear" w:color="auto" w:fill="FFFFFF"/>
        <w:spacing w:line="360" w:lineRule="atLeast"/>
        <w:jc w:val="both"/>
        <w:textAlignment w:val="baseline"/>
        <w:rPr>
          <w:rFonts w:ascii="Work Sans" w:hAnsi="Work Sans"/>
        </w:rPr>
      </w:pPr>
      <w:r w:rsidRPr="00FC14CD">
        <w:rPr>
          <w:rFonts w:ascii="Work Sans" w:hAnsi="Work Sans"/>
          <w:color w:val="201F1E"/>
          <w:bdr w:val="none" w:sz="0" w:space="0" w:color="auto" w:frame="1"/>
        </w:rPr>
        <w:t xml:space="preserve">L’Università degli Studi di Perugia stamane ha reso omaggio al Prof. Edoardo Ruffini </w:t>
      </w:r>
      <w:proofErr w:type="spellStart"/>
      <w:r w:rsidRPr="00FC14CD">
        <w:rPr>
          <w:rFonts w:ascii="Work Sans" w:hAnsi="Work Sans"/>
          <w:color w:val="201F1E"/>
          <w:bdr w:val="none" w:sz="0" w:space="0" w:color="auto" w:frame="1"/>
        </w:rPr>
        <w:t>Avondo</w:t>
      </w:r>
      <w:proofErr w:type="spellEnd"/>
      <w:r w:rsidRPr="00FC14CD">
        <w:rPr>
          <w:rFonts w:ascii="Work Sans" w:hAnsi="Work Sans"/>
          <w:color w:val="201F1E"/>
          <w:bdr w:val="none" w:sz="0" w:space="0" w:color="auto" w:frame="1"/>
        </w:rPr>
        <w:t>, </w:t>
      </w:r>
      <w:r w:rsidRPr="00FC14CD">
        <w:rPr>
          <w:rFonts w:ascii="Work Sans" w:hAnsi="Work Sans"/>
          <w:color w:val="000000"/>
          <w:bdr w:val="none" w:sz="0" w:space="0" w:color="auto" w:frame="1"/>
        </w:rPr>
        <w:t>insigne giurista e docente dello </w:t>
      </w:r>
      <w:proofErr w:type="spellStart"/>
      <w:r w:rsidRPr="00FC14CD">
        <w:rPr>
          <w:rFonts w:ascii="Work Sans" w:hAnsi="Work Sans"/>
          <w:i/>
          <w:iCs/>
          <w:color w:val="000000"/>
          <w:bdr w:val="none" w:sz="0" w:space="0" w:color="auto" w:frame="1"/>
        </w:rPr>
        <w:t>Studium</w:t>
      </w:r>
      <w:proofErr w:type="spellEnd"/>
      <w:r w:rsidRPr="00FC14CD">
        <w:rPr>
          <w:rFonts w:ascii="Work Sans" w:hAnsi="Work Sans"/>
          <w:color w:val="201F1E"/>
          <w:bdr w:val="none" w:sz="0" w:space="0" w:color="auto" w:frame="1"/>
        </w:rPr>
        <w:t> che, esattamente novant’anni fa, rifiutò di prestare pubblico giuramento di fedeltà al regime fascista.  </w:t>
      </w:r>
    </w:p>
    <w:p w:rsidR="00FC14CD" w:rsidRPr="00FC14CD" w:rsidRDefault="00FC14CD" w:rsidP="00FC14CD">
      <w:pPr>
        <w:shd w:val="clear" w:color="auto" w:fill="FFFFFF"/>
        <w:spacing w:line="360" w:lineRule="atLeast"/>
        <w:jc w:val="both"/>
        <w:textAlignment w:val="baseline"/>
        <w:rPr>
          <w:rFonts w:ascii="Work Sans" w:hAnsi="Work Sans"/>
        </w:rPr>
      </w:pPr>
      <w:r w:rsidRPr="00FC14CD">
        <w:rPr>
          <w:rFonts w:ascii="Work Sans" w:hAnsi="Work Sans"/>
          <w:color w:val="201F1E"/>
          <w:bdr w:val="none" w:sz="0" w:space="0" w:color="auto" w:frame="1"/>
        </w:rPr>
        <w:t xml:space="preserve">Il Magnifico Rettore Prof. Maurizio Oliviero, insieme ai rappresentanti degli studenti in Senato Accademico, in tale significativa ricorrenza, ha scoperto una lastra di marmo che ricorda tale rifiuto, pronunciato da Ruffini </w:t>
      </w:r>
      <w:proofErr w:type="spellStart"/>
      <w:r w:rsidRPr="00FC14CD">
        <w:rPr>
          <w:rFonts w:ascii="Work Sans" w:hAnsi="Work Sans"/>
          <w:color w:val="201F1E"/>
          <w:bdr w:val="none" w:sz="0" w:space="0" w:color="auto" w:frame="1"/>
        </w:rPr>
        <w:t>Avondo</w:t>
      </w:r>
      <w:proofErr w:type="spellEnd"/>
      <w:r w:rsidRPr="00FC14CD">
        <w:rPr>
          <w:rFonts w:ascii="Work Sans" w:hAnsi="Work Sans"/>
          <w:color w:val="201F1E"/>
          <w:bdr w:val="none" w:sz="0" w:space="0" w:color="auto" w:frame="1"/>
        </w:rPr>
        <w:t> in nome della libertà di pensiero e di insegnamento.</w:t>
      </w:r>
      <w:r w:rsidRPr="00FC14CD">
        <w:rPr>
          <w:rFonts w:ascii="Work Sans" w:hAnsi="Work Sans"/>
          <w:color w:val="000000"/>
          <w:bdr w:val="none" w:sz="0" w:space="0" w:color="auto" w:frame="1"/>
        </w:rPr>
        <w:t> </w:t>
      </w:r>
    </w:p>
    <w:p w:rsidR="00FC14CD" w:rsidRPr="00FC14CD" w:rsidRDefault="00FC14CD" w:rsidP="00FC14CD">
      <w:pPr>
        <w:shd w:val="clear" w:color="auto" w:fill="FFFFFF"/>
        <w:spacing w:line="360" w:lineRule="atLeast"/>
        <w:jc w:val="both"/>
        <w:textAlignment w:val="baseline"/>
        <w:rPr>
          <w:rFonts w:ascii="Work Sans" w:hAnsi="Work Sans"/>
        </w:rPr>
      </w:pPr>
      <w:r w:rsidRPr="00FC14CD">
        <w:rPr>
          <w:rFonts w:ascii="Work Sans" w:hAnsi="Work Sans"/>
          <w:color w:val="000000"/>
          <w:bdr w:val="none" w:sz="0" w:space="0" w:color="auto" w:frame="1"/>
        </w:rPr>
        <w:br/>
      </w:r>
    </w:p>
    <w:p w:rsidR="00FC14CD" w:rsidRPr="00FC14CD" w:rsidRDefault="00FC14CD" w:rsidP="00FC14CD">
      <w:pPr>
        <w:spacing w:line="360" w:lineRule="atLeast"/>
        <w:jc w:val="both"/>
        <w:textAlignment w:val="baseline"/>
        <w:rPr>
          <w:rFonts w:ascii="Work Sans" w:hAnsi="Work Sans"/>
        </w:rPr>
      </w:pPr>
      <w:r w:rsidRPr="00FC14CD">
        <w:rPr>
          <w:rFonts w:ascii="Work Sans" w:hAnsi="Work Sans"/>
          <w:color w:val="000000"/>
          <w:bdr w:val="none" w:sz="0" w:space="0" w:color="auto" w:frame="1"/>
        </w:rPr>
        <w:t xml:space="preserve">Alla cerimonia sono intervenuti il Direttore Generale Dott.ssa Anna Vivolo, il Pro Rettore Vicario Prof. Fausto </w:t>
      </w:r>
      <w:proofErr w:type="spellStart"/>
      <w:r w:rsidRPr="00FC14CD">
        <w:rPr>
          <w:rFonts w:ascii="Work Sans" w:hAnsi="Work Sans"/>
          <w:color w:val="000000"/>
          <w:bdr w:val="none" w:sz="0" w:space="0" w:color="auto" w:frame="1"/>
        </w:rPr>
        <w:t>Elisei</w:t>
      </w:r>
      <w:proofErr w:type="spellEnd"/>
      <w:r w:rsidRPr="00FC14CD">
        <w:rPr>
          <w:rFonts w:ascii="Work Sans" w:hAnsi="Work Sans"/>
          <w:color w:val="000000"/>
          <w:bdr w:val="none" w:sz="0" w:space="0" w:color="auto" w:frame="1"/>
        </w:rPr>
        <w:t>, il Senato Accademico dell’Università degli Studi di Perugia, il Delegato alle Umane Risorse Prof. Mario Tosti e il </w:t>
      </w:r>
      <w:r w:rsidRPr="00FC14CD">
        <w:rPr>
          <w:rFonts w:ascii="Work Sans" w:hAnsi="Work Sans"/>
          <w:color w:val="000000"/>
          <w:bdr w:val="none" w:sz="0" w:space="0" w:color="auto" w:frame="1"/>
          <w:shd w:val="clear" w:color="auto" w:fill="FFFF00"/>
        </w:rPr>
        <w:t xml:space="preserve">Prof. </w:t>
      </w:r>
      <w:proofErr w:type="spellStart"/>
      <w:r w:rsidRPr="00FC14CD">
        <w:rPr>
          <w:rFonts w:ascii="Work Sans" w:hAnsi="Work Sans"/>
          <w:color w:val="000000"/>
          <w:bdr w:val="none" w:sz="0" w:space="0" w:color="auto" w:frame="1"/>
          <w:shd w:val="clear" w:color="auto" w:fill="FFFF00"/>
        </w:rPr>
        <w:t>FerdinandoTreggiari</w:t>
      </w:r>
      <w:proofErr w:type="spellEnd"/>
      <w:r w:rsidRPr="00FC14CD">
        <w:rPr>
          <w:rFonts w:ascii="Work Sans" w:hAnsi="Work Sans"/>
          <w:color w:val="000000"/>
          <w:bdr w:val="none" w:sz="0" w:space="0" w:color="auto" w:frame="1"/>
        </w:rPr>
        <w:t>, docente del Dipartimento di Giurisprudenza. </w:t>
      </w:r>
    </w:p>
    <w:p w:rsidR="00FC14CD" w:rsidRPr="00FC14CD" w:rsidRDefault="00FC14CD" w:rsidP="00FC14CD">
      <w:pPr>
        <w:spacing w:line="360" w:lineRule="atLeast"/>
        <w:jc w:val="both"/>
        <w:textAlignment w:val="baseline"/>
        <w:rPr>
          <w:rFonts w:ascii="Work Sans" w:hAnsi="Work Sans"/>
        </w:rPr>
      </w:pPr>
      <w:r w:rsidRPr="00FC14CD">
        <w:rPr>
          <w:rFonts w:ascii="Work Sans" w:hAnsi="Work Sans"/>
          <w:color w:val="000000"/>
          <w:bdr w:val="none" w:sz="0" w:space="0" w:color="auto" w:frame="1"/>
        </w:rPr>
        <w:br/>
      </w:r>
      <w:r w:rsidRPr="00FC14CD">
        <w:rPr>
          <w:rFonts w:ascii="Work Sans" w:hAnsi="Work Sans"/>
          <w:color w:val="201F1E"/>
          <w:bdr w:val="none" w:sz="0" w:space="0" w:color="auto" w:frame="1"/>
        </w:rPr>
        <w:t xml:space="preserve">“La sobria cerimonia di oggi – ha sottolineato il Magnifico Rettore Prof. Oliviero – riveste un altissimo significato, in quanto restituisce simbolicamente al Prof. Ruffini </w:t>
      </w:r>
      <w:proofErr w:type="spellStart"/>
      <w:r w:rsidRPr="00FC14CD">
        <w:rPr>
          <w:rFonts w:ascii="Work Sans" w:hAnsi="Work Sans"/>
          <w:color w:val="201F1E"/>
          <w:bdr w:val="none" w:sz="0" w:space="0" w:color="auto" w:frame="1"/>
        </w:rPr>
        <w:t>Avondo</w:t>
      </w:r>
      <w:proofErr w:type="spellEnd"/>
      <w:r w:rsidRPr="00FC14CD">
        <w:rPr>
          <w:rFonts w:ascii="Work Sans" w:hAnsi="Work Sans"/>
          <w:color w:val="201F1E"/>
          <w:bdr w:val="none" w:sz="0" w:space="0" w:color="auto" w:frame="1"/>
        </w:rPr>
        <w:t xml:space="preserve"> quell’onore che novant’anni fa qualcuno provò a sottrargli. Un </w:t>
      </w:r>
      <w:r w:rsidRPr="00FC14CD">
        <w:rPr>
          <w:rFonts w:ascii="Work Sans" w:hAnsi="Work Sans"/>
          <w:color w:val="201F1E"/>
          <w:bdr w:val="none" w:sz="0" w:space="0" w:color="auto" w:frame="1"/>
        </w:rPr>
        <w:lastRenderedPageBreak/>
        <w:t xml:space="preserve">onore che, in realtà, egli mai perse, divenendo al contrario un simbolo di speranza per la democrazia e un’occasione di memoria, oggi, per tutti noi. La democrazia, infatti, come scrisse Piero Calamandrei, non è una conquista definitiva, ma piuttosto un valore da difendere, curare e migliorare, in virtù di tale memoria, che costituisce la base dei nostri diritti, della nostra libertà e dignità. Per questo con la cerimonia di oggi affidiamo i valori di libertà e democrazia di cui fu difensore Edoardo Ruffini </w:t>
      </w:r>
      <w:proofErr w:type="spellStart"/>
      <w:r w:rsidRPr="00FC14CD">
        <w:rPr>
          <w:rFonts w:ascii="Work Sans" w:hAnsi="Work Sans"/>
          <w:color w:val="201F1E"/>
          <w:bdr w:val="none" w:sz="0" w:space="0" w:color="auto" w:frame="1"/>
        </w:rPr>
        <w:t>Avondo</w:t>
      </w:r>
      <w:proofErr w:type="spellEnd"/>
      <w:r w:rsidRPr="00FC14CD">
        <w:rPr>
          <w:rFonts w:ascii="Work Sans" w:hAnsi="Work Sans"/>
          <w:color w:val="201F1E"/>
          <w:bdr w:val="none" w:sz="0" w:space="0" w:color="auto" w:frame="1"/>
        </w:rPr>
        <w:t xml:space="preserve"> ai nostri studenti e alle nostre studentesse, affinché possano continuare ad essere, oggi e in futuro, un luminoso punto di riferimento in ogni luogo e presso ogni società”. </w:t>
      </w:r>
    </w:p>
    <w:p w:rsidR="00FC14CD" w:rsidRPr="00FC14CD" w:rsidRDefault="00FC14CD" w:rsidP="00FC14CD">
      <w:pPr>
        <w:shd w:val="clear" w:color="auto" w:fill="FFFFFF"/>
        <w:spacing w:line="360" w:lineRule="atLeast"/>
        <w:jc w:val="both"/>
        <w:textAlignment w:val="baseline"/>
        <w:rPr>
          <w:rFonts w:ascii="Work Sans" w:hAnsi="Work Sans"/>
        </w:rPr>
      </w:pPr>
      <w:r w:rsidRPr="00FC14CD">
        <w:rPr>
          <w:rFonts w:ascii="Work Sans" w:hAnsi="Work Sans"/>
          <w:color w:val="201F1E"/>
          <w:bdr w:val="none" w:sz="0" w:space="0" w:color="auto" w:frame="1"/>
        </w:rPr>
        <w:t> </w:t>
      </w:r>
    </w:p>
    <w:p w:rsidR="00FC14CD" w:rsidRPr="00FC14CD" w:rsidRDefault="00FC14CD" w:rsidP="00FC14CD">
      <w:pPr>
        <w:shd w:val="clear" w:color="auto" w:fill="FFFFFF"/>
        <w:spacing w:line="360" w:lineRule="atLeast"/>
        <w:jc w:val="both"/>
        <w:textAlignment w:val="baseline"/>
        <w:rPr>
          <w:rFonts w:ascii="Work Sans" w:hAnsi="Work Sans"/>
        </w:rPr>
      </w:pPr>
      <w:r w:rsidRPr="00FC14CD">
        <w:rPr>
          <w:rFonts w:ascii="Work Sans" w:hAnsi="Work Sans"/>
          <w:color w:val="201F1E"/>
          <w:bdr w:val="none" w:sz="0" w:space="0" w:color="auto" w:frame="1"/>
        </w:rPr>
        <w:t>Il Delegato alle Umane Risorse Prof. Mario Tosti è intervenuto evidenziando come il gesto odierno non sia in alcun modo retorico ma, piuttosto, si collochi nell’alveo di una lunga tradizione. “Il luogo in cui ci troviamo – ha detto il Prof. Tosti - è ricco di memorie di uomini che scelsero la libertà di pensiero: due su tutti, Alberico Gentili e Galileo Galilei, i quali pagarono le conseguenze di tale scelta. La lastra che lo </w:t>
      </w:r>
      <w:proofErr w:type="spellStart"/>
      <w:r w:rsidRPr="00FC14CD">
        <w:rPr>
          <w:rFonts w:ascii="Work Sans" w:hAnsi="Work Sans"/>
          <w:i/>
          <w:iCs/>
          <w:color w:val="201F1E"/>
          <w:bdr w:val="none" w:sz="0" w:space="0" w:color="auto" w:frame="1"/>
        </w:rPr>
        <w:t>Studium</w:t>
      </w:r>
      <w:proofErr w:type="spellEnd"/>
      <w:r w:rsidRPr="00FC14CD">
        <w:rPr>
          <w:rFonts w:ascii="Work Sans" w:hAnsi="Work Sans"/>
          <w:color w:val="201F1E"/>
          <w:bdr w:val="none" w:sz="0" w:space="0" w:color="auto" w:frame="1"/>
        </w:rPr>
        <w:t xml:space="preserve"> dedica al Prof. Edoardo Ruffini </w:t>
      </w:r>
      <w:proofErr w:type="spellStart"/>
      <w:r w:rsidRPr="00FC14CD">
        <w:rPr>
          <w:rFonts w:ascii="Work Sans" w:hAnsi="Work Sans"/>
          <w:color w:val="201F1E"/>
          <w:bdr w:val="none" w:sz="0" w:space="0" w:color="auto" w:frame="1"/>
        </w:rPr>
        <w:t>Avondo</w:t>
      </w:r>
      <w:proofErr w:type="spellEnd"/>
      <w:r w:rsidRPr="00FC14CD">
        <w:rPr>
          <w:rFonts w:ascii="Work Sans" w:hAnsi="Work Sans"/>
          <w:color w:val="201F1E"/>
          <w:bdr w:val="none" w:sz="0" w:space="0" w:color="auto" w:frame="1"/>
        </w:rPr>
        <w:t xml:space="preserve"> rinnova la memoria di un docente che è stato allontanato proprio per aver scelto di difendere la libertà di pensiero e di insegnamento. È compito precipuo dell’Accademia, infatti, - ha concluso il prof. Mario Tosti – tutelare il libero insegnamento e mantenerlo scevro da ogni posizione ideologica: l’omaggio a Ruffini </w:t>
      </w:r>
      <w:proofErr w:type="spellStart"/>
      <w:r w:rsidRPr="00FC14CD">
        <w:rPr>
          <w:rFonts w:ascii="Work Sans" w:hAnsi="Work Sans"/>
          <w:color w:val="201F1E"/>
          <w:bdr w:val="none" w:sz="0" w:space="0" w:color="auto" w:frame="1"/>
        </w:rPr>
        <w:t>Avondo</w:t>
      </w:r>
      <w:proofErr w:type="spellEnd"/>
      <w:r w:rsidRPr="00FC14CD">
        <w:rPr>
          <w:rFonts w:ascii="Work Sans" w:hAnsi="Work Sans"/>
          <w:color w:val="201F1E"/>
          <w:bdr w:val="none" w:sz="0" w:space="0" w:color="auto" w:frame="1"/>
        </w:rPr>
        <w:t xml:space="preserve"> è quindi un forte monito per tutti noi, affinché perseveriamo nella salvaguardia di tale libertà”. </w:t>
      </w:r>
    </w:p>
    <w:p w:rsidR="00FC14CD" w:rsidRPr="00FC14CD" w:rsidRDefault="00FC14CD" w:rsidP="00FC14CD">
      <w:pPr>
        <w:shd w:val="clear" w:color="auto" w:fill="FFFFFF"/>
        <w:spacing w:line="360" w:lineRule="atLeast"/>
        <w:jc w:val="both"/>
        <w:textAlignment w:val="baseline"/>
        <w:rPr>
          <w:rFonts w:ascii="Work Sans" w:hAnsi="Work Sans"/>
        </w:rPr>
      </w:pPr>
      <w:r w:rsidRPr="00FC14CD">
        <w:rPr>
          <w:rFonts w:ascii="Work Sans" w:hAnsi="Work Sans"/>
          <w:color w:val="201F1E"/>
          <w:bdr w:val="none" w:sz="0" w:space="0" w:color="auto" w:frame="1"/>
        </w:rPr>
        <w:t> </w:t>
      </w:r>
    </w:p>
    <w:p w:rsidR="00FC14CD" w:rsidRPr="00FC14CD" w:rsidRDefault="00FC14CD" w:rsidP="00FC14CD">
      <w:pPr>
        <w:shd w:val="clear" w:color="auto" w:fill="FFFFFF"/>
        <w:spacing w:line="360" w:lineRule="atLeast"/>
        <w:jc w:val="both"/>
        <w:textAlignment w:val="baseline"/>
        <w:rPr>
          <w:rFonts w:ascii="Work Sans" w:hAnsi="Work Sans"/>
        </w:rPr>
      </w:pPr>
      <w:r w:rsidRPr="00FC14CD">
        <w:rPr>
          <w:rFonts w:ascii="Work Sans" w:hAnsi="Work Sans"/>
          <w:color w:val="201F1E"/>
          <w:bdr w:val="none" w:sz="0" w:space="0" w:color="auto" w:frame="1"/>
        </w:rPr>
        <w:t xml:space="preserve">Il Prof. </w:t>
      </w:r>
      <w:proofErr w:type="spellStart"/>
      <w:r w:rsidRPr="00FC14CD">
        <w:rPr>
          <w:rFonts w:ascii="Work Sans" w:hAnsi="Work Sans"/>
          <w:color w:val="201F1E"/>
          <w:bdr w:val="none" w:sz="0" w:space="0" w:color="auto" w:frame="1"/>
        </w:rPr>
        <w:t>Treggiari</w:t>
      </w:r>
      <w:proofErr w:type="spellEnd"/>
      <w:r w:rsidRPr="00FC14CD">
        <w:rPr>
          <w:rFonts w:ascii="Work Sans" w:hAnsi="Work Sans"/>
          <w:color w:val="201F1E"/>
          <w:bdr w:val="none" w:sz="0" w:space="0" w:color="auto" w:frame="1"/>
        </w:rPr>
        <w:t xml:space="preserve"> ha quindi tracciato un breve profilo dell’insigne giurista e accademico, spiegando che: “esattamente il 29 novembre di novant’anni fa, scrisse una lettera al Preside della Facoltà di Giurisprudenza e al Rettore dell’Ateneo, che lo premevano </w:t>
      </w:r>
      <w:proofErr w:type="spellStart"/>
      <w:r w:rsidRPr="00FC14CD">
        <w:rPr>
          <w:rFonts w:ascii="Work Sans" w:hAnsi="Work Sans"/>
          <w:color w:val="201F1E"/>
          <w:bdr w:val="none" w:sz="0" w:space="0" w:color="auto" w:frame="1"/>
        </w:rPr>
        <w:t>affinchè</w:t>
      </w:r>
      <w:proofErr w:type="spellEnd"/>
      <w:r w:rsidRPr="00FC14CD">
        <w:rPr>
          <w:rFonts w:ascii="Work Sans" w:hAnsi="Work Sans"/>
          <w:color w:val="201F1E"/>
          <w:bdr w:val="none" w:sz="0" w:space="0" w:color="auto" w:frame="1"/>
        </w:rPr>
        <w:t xml:space="preserve"> prestasse l’obbligatorio giuramento a ‘formare gli studenti nella fedeltà alla patria e al regime fascista’, affermando che in coscienza non poteva assumersi l’obbligo di formare gli studenti a tale devozione, poiché nessun compromesso era possibile con la propria coscienza, né alcuna convenienza poteva derivarne, in quanto l’università insegna, al contrario, a essere uomini liberi. Naturalmente – ha concluso il Prof. </w:t>
      </w:r>
      <w:proofErr w:type="spellStart"/>
      <w:r w:rsidRPr="00FC14CD">
        <w:rPr>
          <w:rFonts w:ascii="Work Sans" w:hAnsi="Work Sans"/>
          <w:color w:val="201F1E"/>
          <w:bdr w:val="none" w:sz="0" w:space="0" w:color="auto" w:frame="1"/>
        </w:rPr>
        <w:t>Treggiari</w:t>
      </w:r>
      <w:proofErr w:type="spellEnd"/>
      <w:r w:rsidRPr="00FC14CD">
        <w:rPr>
          <w:rFonts w:ascii="Work Sans" w:hAnsi="Work Sans"/>
          <w:color w:val="201F1E"/>
          <w:bdr w:val="none" w:sz="0" w:space="0" w:color="auto" w:frame="1"/>
        </w:rPr>
        <w:t xml:space="preserve"> – egli pagò le conseguenze di tale atto di coerente rifiuto, con le dimissioni coatte e la radiazione dall’Ordine degli Avvocati per indegnità, provvedimenti da cui fu pienamente assolto solo dopo la </w:t>
      </w:r>
      <w:r w:rsidRPr="00FC14CD">
        <w:rPr>
          <w:rFonts w:ascii="Work Sans" w:hAnsi="Work Sans"/>
          <w:color w:val="201F1E"/>
          <w:bdr w:val="none" w:sz="0" w:space="0" w:color="auto" w:frame="1"/>
        </w:rPr>
        <w:lastRenderedPageBreak/>
        <w:t>fine della guerra, nel 1946, con il reintegro nell’avvocatura e all’insegnamento presso l’Università degli Studi di Perugia”   </w:t>
      </w:r>
    </w:p>
    <w:p w:rsidR="00FC14CD" w:rsidRPr="00FC14CD" w:rsidRDefault="00FC14CD" w:rsidP="00FC14CD">
      <w:pPr>
        <w:shd w:val="clear" w:color="auto" w:fill="FFFFFF"/>
        <w:spacing w:line="360" w:lineRule="atLeast"/>
        <w:jc w:val="both"/>
        <w:textAlignment w:val="baseline"/>
        <w:rPr>
          <w:rFonts w:ascii="Work Sans" w:hAnsi="Work Sans"/>
        </w:rPr>
      </w:pPr>
      <w:r w:rsidRPr="00FC14CD">
        <w:rPr>
          <w:rFonts w:ascii="Work Sans" w:hAnsi="Work Sans"/>
          <w:color w:val="201F1E"/>
          <w:bdr w:val="none" w:sz="0" w:space="0" w:color="auto" w:frame="1"/>
        </w:rPr>
        <w:t> </w:t>
      </w:r>
    </w:p>
    <w:p w:rsidR="00FC14CD" w:rsidRDefault="00FC14CD" w:rsidP="00FC14CD">
      <w:pPr>
        <w:shd w:val="clear" w:color="auto" w:fill="FFFFFF"/>
        <w:spacing w:line="360" w:lineRule="atLeast"/>
        <w:jc w:val="both"/>
        <w:textAlignment w:val="baseline"/>
        <w:rPr>
          <w:rFonts w:ascii="Work Sans" w:hAnsi="Work Sans"/>
          <w:color w:val="201F1E"/>
          <w:bdr w:val="none" w:sz="0" w:space="0" w:color="auto" w:frame="1"/>
        </w:rPr>
      </w:pPr>
      <w:r w:rsidRPr="00FC14CD">
        <w:rPr>
          <w:rFonts w:ascii="Work Sans" w:hAnsi="Work Sans"/>
          <w:color w:val="201F1E"/>
          <w:bdr w:val="none" w:sz="0" w:space="0" w:color="auto" w:frame="1"/>
        </w:rPr>
        <w:t xml:space="preserve">La scopertura della lastra, collocata lungo i corridoi di Palazzo Murena, è stata quindi affidata ai rappresentanti degli studenti e delle studentesse in Senato Accademico, quale segno della volontà di affidare ai giovani la difesa dei valori della libertà di pensiero e d’insegnamento che sempre caratterizzarono la vita del Prof. Edoardo Ruffini </w:t>
      </w:r>
      <w:proofErr w:type="spellStart"/>
      <w:r w:rsidRPr="00FC14CD">
        <w:rPr>
          <w:rFonts w:ascii="Work Sans" w:hAnsi="Work Sans"/>
          <w:color w:val="201F1E"/>
          <w:bdr w:val="none" w:sz="0" w:space="0" w:color="auto" w:frame="1"/>
        </w:rPr>
        <w:t>Avondo</w:t>
      </w:r>
      <w:proofErr w:type="spellEnd"/>
      <w:r w:rsidRPr="00FC14CD">
        <w:rPr>
          <w:rFonts w:ascii="Work Sans" w:hAnsi="Work Sans"/>
          <w:color w:val="201F1E"/>
          <w:bdr w:val="none" w:sz="0" w:space="0" w:color="auto" w:frame="1"/>
        </w:rPr>
        <w:t>. </w:t>
      </w:r>
    </w:p>
    <w:p w:rsidR="00FC14CD" w:rsidRDefault="00FC14CD" w:rsidP="00FC14CD">
      <w:pPr>
        <w:shd w:val="clear" w:color="auto" w:fill="FFFFFF"/>
        <w:spacing w:line="360" w:lineRule="atLeast"/>
        <w:jc w:val="both"/>
        <w:textAlignment w:val="baseline"/>
        <w:rPr>
          <w:rFonts w:ascii="Work Sans" w:hAnsi="Work Sans"/>
        </w:rPr>
      </w:pPr>
    </w:p>
    <w:p w:rsidR="00FC14CD" w:rsidRPr="00FC14CD" w:rsidRDefault="00FC14CD" w:rsidP="00FC14CD">
      <w:pPr>
        <w:shd w:val="clear" w:color="auto" w:fill="FFFFFF"/>
        <w:spacing w:line="360" w:lineRule="atLeast"/>
        <w:jc w:val="both"/>
        <w:textAlignment w:val="baseline"/>
        <w:rPr>
          <w:rFonts w:ascii="Work Sans" w:hAnsi="Work Sans"/>
        </w:rPr>
      </w:pPr>
      <w:bookmarkStart w:id="0" w:name="_GoBack"/>
      <w:bookmarkEnd w:id="0"/>
    </w:p>
    <w:p w:rsidR="00FC14CD" w:rsidRPr="00FC14CD" w:rsidRDefault="00FC14CD" w:rsidP="00FC14CD">
      <w:pPr>
        <w:shd w:val="clear" w:color="auto" w:fill="FFFFFF"/>
        <w:textAlignment w:val="baseline"/>
        <w:rPr>
          <w:rFonts w:ascii="Work Sans" w:hAnsi="Work Sans" w:cs="Calibri"/>
          <w:color w:val="000000"/>
        </w:rPr>
      </w:pPr>
    </w:p>
    <w:p w:rsidR="00FC14CD" w:rsidRPr="00FC14CD" w:rsidRDefault="00FC14CD" w:rsidP="00FC14CD">
      <w:pPr>
        <w:shd w:val="clear" w:color="auto" w:fill="FFFFFF"/>
        <w:textAlignment w:val="baseline"/>
        <w:rPr>
          <w:rFonts w:ascii="Work Sans" w:hAnsi="Work Sans" w:cs="Calibri"/>
          <w:color w:val="000000"/>
        </w:rPr>
      </w:pPr>
      <w:r w:rsidRPr="00FC14CD">
        <w:rPr>
          <w:rFonts w:ascii="Work Sans" w:hAnsi="Work Sans" w:cs="Calibri"/>
          <w:b/>
          <w:bCs/>
          <w:color w:val="201F1E"/>
          <w:bdr w:val="none" w:sz="0" w:space="0" w:color="auto" w:frame="1"/>
        </w:rPr>
        <w:t>Perugia, 29 novembre 2021</w:t>
      </w:r>
    </w:p>
    <w:p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201F1E"/>
        </w:rPr>
      </w:pP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 </w:t>
      </w:r>
    </w:p>
    <w:sectPr w:rsidR="00415822" w:rsidSect="00A971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5B26" w:rsidRDefault="00A95B26" w:rsidP="00A97116">
      <w:r>
        <w:separator/>
      </w:r>
    </w:p>
  </w:endnote>
  <w:endnote w:type="continuationSeparator" w:id="0">
    <w:p w:rsidR="00A95B26" w:rsidRDefault="00A95B26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94592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2" o:spid="_x0000_s1026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3" o:spid="_x0000_s1027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1" o:spid="_x0000_s1028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5B26" w:rsidRDefault="00A95B26" w:rsidP="00A97116">
      <w:r>
        <w:separator/>
      </w:r>
    </w:p>
  </w:footnote>
  <w:footnote w:type="continuationSeparator" w:id="0">
    <w:p w:rsidR="00A95B26" w:rsidRDefault="00A95B26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5B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5B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5B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00281B"/>
    <w:rsid w:val="00057872"/>
    <w:rsid w:val="000A005B"/>
    <w:rsid w:val="000A03D9"/>
    <w:rsid w:val="000A2F6F"/>
    <w:rsid w:val="000B64BF"/>
    <w:rsid w:val="000B7497"/>
    <w:rsid w:val="000D7C00"/>
    <w:rsid w:val="001029A5"/>
    <w:rsid w:val="001127B2"/>
    <w:rsid w:val="0012138C"/>
    <w:rsid w:val="00144CBA"/>
    <w:rsid w:val="001572BD"/>
    <w:rsid w:val="00176A81"/>
    <w:rsid w:val="001842B2"/>
    <w:rsid w:val="00184583"/>
    <w:rsid w:val="001A17E2"/>
    <w:rsid w:val="001A2E47"/>
    <w:rsid w:val="001C24A0"/>
    <w:rsid w:val="001D0BFB"/>
    <w:rsid w:val="001D4182"/>
    <w:rsid w:val="001D4811"/>
    <w:rsid w:val="001E0B2F"/>
    <w:rsid w:val="001F16B2"/>
    <w:rsid w:val="00206672"/>
    <w:rsid w:val="00232CAD"/>
    <w:rsid w:val="00262D04"/>
    <w:rsid w:val="0026695B"/>
    <w:rsid w:val="0027576C"/>
    <w:rsid w:val="0029679F"/>
    <w:rsid w:val="002A34DB"/>
    <w:rsid w:val="002B3588"/>
    <w:rsid w:val="002C63C6"/>
    <w:rsid w:val="002D2F55"/>
    <w:rsid w:val="002E7545"/>
    <w:rsid w:val="0031449D"/>
    <w:rsid w:val="00346C1F"/>
    <w:rsid w:val="00371E4B"/>
    <w:rsid w:val="00372829"/>
    <w:rsid w:val="00381E62"/>
    <w:rsid w:val="003A2B60"/>
    <w:rsid w:val="003A303A"/>
    <w:rsid w:val="003A55F7"/>
    <w:rsid w:val="003D1321"/>
    <w:rsid w:val="003D517F"/>
    <w:rsid w:val="003F3860"/>
    <w:rsid w:val="00415822"/>
    <w:rsid w:val="0042068C"/>
    <w:rsid w:val="004235BD"/>
    <w:rsid w:val="004237F0"/>
    <w:rsid w:val="00465384"/>
    <w:rsid w:val="00465C29"/>
    <w:rsid w:val="00495968"/>
    <w:rsid w:val="004A1E19"/>
    <w:rsid w:val="004D6941"/>
    <w:rsid w:val="005226C4"/>
    <w:rsid w:val="0054363F"/>
    <w:rsid w:val="00544400"/>
    <w:rsid w:val="00553162"/>
    <w:rsid w:val="00555F10"/>
    <w:rsid w:val="00577169"/>
    <w:rsid w:val="005A6788"/>
    <w:rsid w:val="005C0B48"/>
    <w:rsid w:val="005C1D47"/>
    <w:rsid w:val="005C1D96"/>
    <w:rsid w:val="005C469E"/>
    <w:rsid w:val="005D6909"/>
    <w:rsid w:val="005E02F1"/>
    <w:rsid w:val="005E0412"/>
    <w:rsid w:val="005F39CE"/>
    <w:rsid w:val="006015F4"/>
    <w:rsid w:val="006053E8"/>
    <w:rsid w:val="00605BB5"/>
    <w:rsid w:val="00617E99"/>
    <w:rsid w:val="006207E4"/>
    <w:rsid w:val="00633B80"/>
    <w:rsid w:val="0063667F"/>
    <w:rsid w:val="00637416"/>
    <w:rsid w:val="00665F63"/>
    <w:rsid w:val="00670ADA"/>
    <w:rsid w:val="006A25DF"/>
    <w:rsid w:val="006B184F"/>
    <w:rsid w:val="006E3238"/>
    <w:rsid w:val="006F5E39"/>
    <w:rsid w:val="007128CE"/>
    <w:rsid w:val="00714F7C"/>
    <w:rsid w:val="00743734"/>
    <w:rsid w:val="00752EF6"/>
    <w:rsid w:val="00780492"/>
    <w:rsid w:val="007959A3"/>
    <w:rsid w:val="007959EE"/>
    <w:rsid w:val="007A6142"/>
    <w:rsid w:val="007B4459"/>
    <w:rsid w:val="007D2872"/>
    <w:rsid w:val="007D507B"/>
    <w:rsid w:val="00800E7C"/>
    <w:rsid w:val="00816489"/>
    <w:rsid w:val="00835285"/>
    <w:rsid w:val="008478EC"/>
    <w:rsid w:val="00856670"/>
    <w:rsid w:val="00881C22"/>
    <w:rsid w:val="008D5FDA"/>
    <w:rsid w:val="008F46A2"/>
    <w:rsid w:val="009213D0"/>
    <w:rsid w:val="0093456C"/>
    <w:rsid w:val="009417C4"/>
    <w:rsid w:val="0094592E"/>
    <w:rsid w:val="00950C59"/>
    <w:rsid w:val="009625D4"/>
    <w:rsid w:val="009679FA"/>
    <w:rsid w:val="00967BEE"/>
    <w:rsid w:val="00977A1D"/>
    <w:rsid w:val="009835E5"/>
    <w:rsid w:val="00983ECC"/>
    <w:rsid w:val="00991958"/>
    <w:rsid w:val="00992C3C"/>
    <w:rsid w:val="009A4F67"/>
    <w:rsid w:val="009A7396"/>
    <w:rsid w:val="00A04371"/>
    <w:rsid w:val="00A04B8B"/>
    <w:rsid w:val="00A05719"/>
    <w:rsid w:val="00A07B32"/>
    <w:rsid w:val="00A22995"/>
    <w:rsid w:val="00A92759"/>
    <w:rsid w:val="00A931E8"/>
    <w:rsid w:val="00A95B26"/>
    <w:rsid w:val="00A97116"/>
    <w:rsid w:val="00AA752B"/>
    <w:rsid w:val="00AC6EA7"/>
    <w:rsid w:val="00AE4740"/>
    <w:rsid w:val="00AF4C27"/>
    <w:rsid w:val="00AF7F68"/>
    <w:rsid w:val="00B24466"/>
    <w:rsid w:val="00B30013"/>
    <w:rsid w:val="00B614BC"/>
    <w:rsid w:val="00B8408A"/>
    <w:rsid w:val="00B94477"/>
    <w:rsid w:val="00BA011A"/>
    <w:rsid w:val="00BA421D"/>
    <w:rsid w:val="00BA74FE"/>
    <w:rsid w:val="00BC68CC"/>
    <w:rsid w:val="00BE6D66"/>
    <w:rsid w:val="00BE6F86"/>
    <w:rsid w:val="00BE7104"/>
    <w:rsid w:val="00BF05BA"/>
    <w:rsid w:val="00BF15D6"/>
    <w:rsid w:val="00BF2514"/>
    <w:rsid w:val="00BF3027"/>
    <w:rsid w:val="00BF512E"/>
    <w:rsid w:val="00C163D4"/>
    <w:rsid w:val="00C3322F"/>
    <w:rsid w:val="00C379DC"/>
    <w:rsid w:val="00C41074"/>
    <w:rsid w:val="00C42DA9"/>
    <w:rsid w:val="00C45593"/>
    <w:rsid w:val="00C552F7"/>
    <w:rsid w:val="00C739FF"/>
    <w:rsid w:val="00CA65A5"/>
    <w:rsid w:val="00CB4C0F"/>
    <w:rsid w:val="00CD2D1F"/>
    <w:rsid w:val="00CE5BCD"/>
    <w:rsid w:val="00D42FF8"/>
    <w:rsid w:val="00D463B9"/>
    <w:rsid w:val="00D47055"/>
    <w:rsid w:val="00D52651"/>
    <w:rsid w:val="00D95745"/>
    <w:rsid w:val="00DD1156"/>
    <w:rsid w:val="00DD355E"/>
    <w:rsid w:val="00E26B5A"/>
    <w:rsid w:val="00E3478D"/>
    <w:rsid w:val="00E56999"/>
    <w:rsid w:val="00E57A8C"/>
    <w:rsid w:val="00E6071E"/>
    <w:rsid w:val="00E64442"/>
    <w:rsid w:val="00E87555"/>
    <w:rsid w:val="00E91778"/>
    <w:rsid w:val="00EA4731"/>
    <w:rsid w:val="00EC0468"/>
    <w:rsid w:val="00EC0DAE"/>
    <w:rsid w:val="00EC37E3"/>
    <w:rsid w:val="00ED4D16"/>
    <w:rsid w:val="00EE4F2C"/>
    <w:rsid w:val="00EF7053"/>
    <w:rsid w:val="00F10169"/>
    <w:rsid w:val="00F149C8"/>
    <w:rsid w:val="00F26E52"/>
    <w:rsid w:val="00F33A51"/>
    <w:rsid w:val="00F71F1A"/>
    <w:rsid w:val="00F83D1C"/>
    <w:rsid w:val="00F92026"/>
    <w:rsid w:val="00FA5D01"/>
    <w:rsid w:val="00FA799E"/>
    <w:rsid w:val="00FB6429"/>
    <w:rsid w:val="00FC14CD"/>
    <w:rsid w:val="00FC4165"/>
    <w:rsid w:val="00FE1190"/>
    <w:rsid w:val="00FE24BE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6F5852CE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EFB3844"/>
  <w15:docId w15:val="{BE73A59A-6441-457F-92DD-79EE3EC60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C6EA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A303A"/>
    <w:rPr>
      <w:i/>
      <w:iCs/>
    </w:rPr>
  </w:style>
  <w:style w:type="character" w:customStyle="1" w:styleId="mw-headline">
    <w:name w:val="mw-headline"/>
    <w:basedOn w:val="Carpredefinitoparagrafo"/>
    <w:rsid w:val="005C1D47"/>
  </w:style>
  <w:style w:type="character" w:customStyle="1" w:styleId="mw-editsection">
    <w:name w:val="mw-editsection"/>
    <w:basedOn w:val="Carpredefinitoparagrafo"/>
    <w:rsid w:val="005C1D47"/>
  </w:style>
  <w:style w:type="character" w:customStyle="1" w:styleId="mw-editsection-bracket">
    <w:name w:val="mw-editsection-bracket"/>
    <w:basedOn w:val="Carpredefinitoparagrafo"/>
    <w:rsid w:val="005C1D47"/>
  </w:style>
  <w:style w:type="character" w:customStyle="1" w:styleId="mw-editsection-divider">
    <w:name w:val="mw-editsection-divider"/>
    <w:basedOn w:val="Carpredefinitoparagrafo"/>
    <w:rsid w:val="005C1D47"/>
  </w:style>
  <w:style w:type="paragraph" w:customStyle="1" w:styleId="xxmsonormal0">
    <w:name w:val="x_xmsonormal"/>
    <w:basedOn w:val="Normale"/>
    <w:rsid w:val="00856670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9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5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9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3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794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02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1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1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11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71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218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282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116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727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2467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9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700BB34-874F-44CA-9B02-D15266427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703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2</cp:revision>
  <cp:lastPrinted>2021-11-26T10:58:00Z</cp:lastPrinted>
  <dcterms:created xsi:type="dcterms:W3CDTF">2021-12-02T08:08:00Z</dcterms:created>
  <dcterms:modified xsi:type="dcterms:W3CDTF">2021-12-02T08:08:00Z</dcterms:modified>
</cp:coreProperties>
</file>