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  <w:bookmarkStart w:id="0" w:name="_GoBack"/>
      <w:bookmarkEnd w:id="0"/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201F1E"/>
          <w:sz w:val="32"/>
          <w:szCs w:val="32"/>
          <w:bdr w:val="none" w:sz="0" w:space="0" w:color="auto" w:frame="1"/>
          <w:lang w:eastAsia="zh-TW"/>
        </w:rPr>
        <w:t>UNIVERSITÀ DEGLI STUDI DI PERUGIA</w:t>
      </w:r>
    </w:p>
    <w:p w:rsidR="00302E1C" w:rsidRPr="00302E1C" w:rsidRDefault="00302E1C" w:rsidP="00302E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01F1E"/>
          <w:sz w:val="21"/>
          <w:szCs w:val="21"/>
          <w:lang w:eastAsia="zh-TW"/>
        </w:rPr>
      </w:pPr>
      <w:r w:rsidRPr="00302E1C">
        <w:rPr>
          <w:rFonts w:ascii="Verdana" w:eastAsia="Times New Roman" w:hAnsi="Verdana" w:cs="Segoe UI"/>
          <w:b/>
          <w:bCs/>
          <w:color w:val="000000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302E1C" w:rsidP="00302E1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</w:pPr>
      <w:r w:rsidRPr="007F040D">
        <w:rPr>
          <w:rFonts w:ascii="Verdana" w:eastAsia="Times New Roman" w:hAnsi="Verdana" w:cs="Segoe UI"/>
          <w:b/>
          <w:color w:val="201F1E"/>
          <w:sz w:val="20"/>
          <w:szCs w:val="20"/>
          <w:bdr w:val="none" w:sz="0" w:space="0" w:color="auto" w:frame="1"/>
          <w:lang w:eastAsia="zh-TW"/>
        </w:rPr>
        <w:t> </w:t>
      </w:r>
    </w:p>
    <w:p w:rsidR="00E35115" w:rsidRDefault="00E35115" w:rsidP="00116163">
      <w:pPr>
        <w:shd w:val="clear" w:color="auto" w:fill="FFFFFF"/>
        <w:spacing w:after="0"/>
        <w:jc w:val="center"/>
        <w:rPr>
          <w:rFonts w:ascii="Verdana" w:eastAsia="Times New Roman" w:hAnsi="Verdana" w:cs="Segoe UI"/>
          <w:b/>
          <w:bCs/>
          <w:color w:val="201F1E"/>
          <w:sz w:val="20"/>
          <w:szCs w:val="20"/>
          <w:bdr w:val="none" w:sz="0" w:space="0" w:color="auto" w:frame="1"/>
          <w:lang w:eastAsia="zh-TW"/>
        </w:rPr>
      </w:pPr>
    </w:p>
    <w:p w:rsidR="007F040D" w:rsidRPr="00610405" w:rsidRDefault="007F040D" w:rsidP="00116163">
      <w:pPr>
        <w:shd w:val="clear" w:color="auto" w:fill="FFFFFF"/>
        <w:spacing w:after="0"/>
        <w:jc w:val="center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“</w:t>
      </w:r>
      <w:r w:rsidR="00155B5A" w:rsidRPr="0061040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Teatro di fisica</w:t>
      </w:r>
      <w:r w:rsidR="004D2A48" w:rsidRPr="0061040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”</w:t>
      </w:r>
    </w:p>
    <w:p w:rsidR="009F2315" w:rsidRPr="00610405" w:rsidRDefault="007F040D" w:rsidP="00116163">
      <w:pPr>
        <w:shd w:val="clear" w:color="auto" w:fill="FFFFFF"/>
        <w:spacing w:after="0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s</w:t>
      </w:r>
      <w:r w:rsidR="00074867" w:rsidRPr="0061040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e ne parla a </w:t>
      </w:r>
      <w:r w:rsidR="00302E1C"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“L’Uovo di Colombo”</w:t>
      </w:r>
      <w:r w:rsidR="008063B6"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0436FE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programma radiofonico di divulgazione scientifica dell’Ateneo di Perugia</w:t>
      </w:r>
    </w:p>
    <w:p w:rsidR="009F2315" w:rsidRPr="00610405" w:rsidRDefault="009F2315" w:rsidP="00116163">
      <w:pPr>
        <w:shd w:val="clear" w:color="auto" w:fill="FFFFFF"/>
        <w:spacing w:after="0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0436FE" w:rsidRPr="00610405" w:rsidRDefault="00074867" w:rsidP="00116163">
      <w:pPr>
        <w:shd w:val="clear" w:color="auto" w:fill="FFFFFF"/>
        <w:spacing w:after="0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G</w:t>
      </w:r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iovedì </w:t>
      </w:r>
      <w:r w:rsidR="00116163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30 dicembre</w:t>
      </w:r>
      <w:r w:rsidR="00155B5A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202</w:t>
      </w:r>
      <w:r w:rsidR="00155B5A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2</w:t>
      </w:r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, ore 19</w:t>
      </w:r>
      <w:r w:rsidR="00530F98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s</w:t>
      </w:r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u Umbria Radio </w:t>
      </w:r>
      <w:proofErr w:type="spellStart"/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9F2315"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 xml:space="preserve"> </w:t>
      </w:r>
    </w:p>
    <w:p w:rsidR="00302E1C" w:rsidRPr="00610405" w:rsidRDefault="00302E1C" w:rsidP="00116163">
      <w:pPr>
        <w:shd w:val="clear" w:color="auto" w:fill="FFFFFF"/>
        <w:spacing w:after="0"/>
        <w:jc w:val="center"/>
        <w:rPr>
          <w:rFonts w:ascii="Work Sans" w:eastAsia="Times New Roman" w:hAnsi="Work Sans" w:cs="Segoe UI"/>
          <w:b/>
          <w:color w:val="201F1E"/>
          <w:sz w:val="22"/>
          <w:szCs w:val="22"/>
          <w:lang w:eastAsia="zh-TW"/>
        </w:rPr>
      </w:pPr>
      <w:r w:rsidRPr="00610405">
        <w:rPr>
          <w:rFonts w:ascii="Work Sans" w:eastAsia="Times New Roman" w:hAnsi="Work Sans" w:cs="Segoe UI"/>
          <w:b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:rsidR="00205CF2" w:rsidRPr="00610405" w:rsidRDefault="00074867" w:rsidP="00116163">
      <w:pPr>
        <w:shd w:val="clear" w:color="auto" w:fill="FFFFFF"/>
        <w:spacing w:after="0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G</w:t>
      </w:r>
      <w:r w:rsidR="000436FE"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iovedì </w:t>
      </w:r>
      <w:r w:rsidR="00116163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30</w:t>
      </w:r>
      <w:r w:rsidR="00530F98"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 dicembre </w:t>
      </w:r>
      <w:r w:rsidR="000436FE"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alle ore 19</w:t>
      </w:r>
      <w:r w:rsidRPr="00610405">
        <w:rPr>
          <w:rFonts w:ascii="Work Sans" w:eastAsia="Times New Roman" w:hAnsi="Work Sans" w:cs="Segoe UI"/>
          <w:b/>
          <w:bCs/>
          <w:color w:val="000000"/>
          <w:sz w:val="22"/>
          <w:szCs w:val="22"/>
          <w:bdr w:val="none" w:sz="0" w:space="0" w:color="auto" w:frame="1"/>
          <w:lang w:eastAsia="zh-TW"/>
        </w:rPr>
        <w:t>,</w:t>
      </w:r>
      <w:r w:rsidR="000436FE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sulle frequenz</w:t>
      </w:r>
      <w:r w:rsidR="00FB5209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e</w:t>
      </w:r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di Umbria Radio </w:t>
      </w:r>
      <w:proofErr w:type="spellStart"/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InBLu</w:t>
      </w:r>
      <w:proofErr w:type="spellEnd"/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in contemporanea sull’account Facebook dell’emittente, </w:t>
      </w:r>
      <w:r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va in onda </w:t>
      </w:r>
      <w:r w:rsidR="00205CF2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“</w:t>
      </w:r>
      <w:r w:rsidR="000436FE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L’Uovo di Colombo</w:t>
      </w:r>
      <w:r w:rsidR="00205CF2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”</w:t>
      </w:r>
      <w:r w:rsidR="000436FE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il programma radiofonico del giovedì sera dedicato alla divulgazione della ricerca scientifica realizzata dalle ricercatrici</w:t>
      </w:r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dai ricercatori </w:t>
      </w:r>
      <w:r w:rsidR="008063B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de</w:t>
      </w:r>
      <w:r w:rsidR="00D53CA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ll</w:t>
      </w:r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’</w:t>
      </w:r>
      <w:r w:rsidR="00137541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Università degli Studi</w:t>
      </w:r>
      <w:r w:rsidR="00205CF2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di Perugia.</w:t>
      </w:r>
    </w:p>
    <w:p w:rsidR="00205CF2" w:rsidRPr="00116163" w:rsidRDefault="00205CF2" w:rsidP="00116163">
      <w:pPr>
        <w:shd w:val="clear" w:color="auto" w:fill="FFFFFF"/>
        <w:spacing w:after="0"/>
        <w:rPr>
          <w:rFonts w:ascii="Work Sans" w:eastAsia="Times New Roman" w:hAnsi="Work Sans" w:cs="Segoe UI"/>
          <w:color w:val="000000"/>
          <w:sz w:val="18"/>
          <w:szCs w:val="18"/>
          <w:bdr w:val="none" w:sz="0" w:space="0" w:color="auto" w:frame="1"/>
          <w:lang w:eastAsia="zh-TW"/>
        </w:rPr>
      </w:pPr>
    </w:p>
    <w:p w:rsidR="00116163" w:rsidRPr="00116163" w:rsidRDefault="00205CF2" w:rsidP="00116163">
      <w:pPr>
        <w:pStyle w:val="NormaleWeb"/>
        <w:shd w:val="clear" w:color="auto" w:fill="FFFFFF"/>
        <w:spacing w:before="0" w:beforeAutospacing="0" w:after="0" w:afterAutospacing="0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La puntata</w:t>
      </w:r>
      <w:r w:rsidR="00074867"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sarà dedicata </w:t>
      </w:r>
      <w:r w:rsidR="00116163"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al mondo della fisica e della ricerca spiegato in modo “spettacolare” con riferimento a quanto fatto durante l’edizione del settembre scorso di </w:t>
      </w:r>
      <w:proofErr w:type="spellStart"/>
      <w:r w:rsidR="00116163"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Sharper</w:t>
      </w:r>
      <w:proofErr w:type="spellEnd"/>
      <w:r w:rsidR="00116163" w:rsidRPr="00116163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- La Notte dei Ricercatori quando, con il “Teatro di fisica”, svoltosi nella terrazza di fronte alla sede di via A. Pascoli del Dipartimento di Fisica e Geologia, sono stati coinvolti principalmente ragazzi nella fascia d’età compresa tra i 6 e i 12 anni</w:t>
      </w:r>
    </w:p>
    <w:p w:rsidR="00155B5A" w:rsidRPr="00610405" w:rsidRDefault="004D2A48" w:rsidP="00116163">
      <w:pPr>
        <w:shd w:val="clear" w:color="auto" w:fill="FFFFFF"/>
        <w:spacing w:after="0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Ospite in studio </w:t>
      </w:r>
      <w:r w:rsidR="00155B5A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il Prof.</w:t>
      </w:r>
      <w:r w:rsidR="00284BAA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 </w:t>
      </w:r>
      <w:r w:rsidR="00155B5A" w:rsidRPr="00610405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Marco Madami</w:t>
      </w:r>
      <w:r w:rsidR="00155B5A" w:rsidRPr="0061040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, </w:t>
      </w: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mentre in esterna audio-video interverranno </w:t>
      </w:r>
      <w:r w:rsidR="00284BAA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i </w:t>
      </w: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Prof</w:t>
      </w:r>
      <w:r w:rsidR="00284BAA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f</w:t>
      </w: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. </w:t>
      </w:r>
      <w:r w:rsidR="00155B5A" w:rsidRPr="00610405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Giovanni Carlotti</w:t>
      </w:r>
      <w:r w:rsidR="005749DB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 </w:t>
      </w: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e</w:t>
      </w:r>
      <w:r w:rsidR="00284BAA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 </w:t>
      </w:r>
      <w:r w:rsidR="00155B5A" w:rsidRPr="00610405">
        <w:rPr>
          <w:rFonts w:ascii="Work Sans" w:eastAsia="Times New Roman" w:hAnsi="Work Sans" w:cs="Calibri"/>
          <w:b/>
          <w:color w:val="000000"/>
          <w:sz w:val="22"/>
          <w:szCs w:val="22"/>
          <w:lang w:eastAsia="it-IT"/>
        </w:rPr>
        <w:t xml:space="preserve">Silvia </w:t>
      </w:r>
      <w:proofErr w:type="spellStart"/>
      <w:r w:rsidR="00155B5A" w:rsidRPr="00610405">
        <w:rPr>
          <w:rFonts w:ascii="Work Sans" w:eastAsia="Times New Roman" w:hAnsi="Work Sans" w:cs="Calibri"/>
          <w:b/>
          <w:color w:val="000000"/>
          <w:sz w:val="22"/>
          <w:szCs w:val="22"/>
          <w:lang w:eastAsia="it-IT"/>
        </w:rPr>
        <w:t>Corezzi</w:t>
      </w:r>
      <w:proofErr w:type="spellEnd"/>
      <w:r w:rsidR="009E078C"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 xml:space="preserve">, tutti del </w:t>
      </w:r>
      <w:r w:rsidR="00155B5A" w:rsidRPr="00610405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Dipartimento di Fisica e Geologia.</w:t>
      </w:r>
    </w:p>
    <w:p w:rsidR="00155B5A" w:rsidRPr="00116163" w:rsidRDefault="00155B5A" w:rsidP="00116163">
      <w:pPr>
        <w:shd w:val="clear" w:color="auto" w:fill="FFFFFF"/>
        <w:spacing w:after="0"/>
        <w:textAlignment w:val="baseline"/>
        <w:rPr>
          <w:rFonts w:ascii="Work Sans" w:eastAsia="Times New Roman" w:hAnsi="Work Sans" w:cs="Calibri"/>
          <w:color w:val="000000"/>
          <w:sz w:val="16"/>
          <w:szCs w:val="16"/>
          <w:lang w:eastAsia="it-IT"/>
        </w:rPr>
      </w:pPr>
    </w:p>
    <w:p w:rsidR="009E078C" w:rsidRPr="00610405" w:rsidRDefault="009E078C" w:rsidP="00116163">
      <w:pPr>
        <w:shd w:val="clear" w:color="auto" w:fill="FFFFFF"/>
        <w:spacing w:after="0"/>
        <w:textAlignment w:val="baseline"/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</w:pPr>
      <w:r w:rsidRPr="00610405">
        <w:rPr>
          <w:rFonts w:ascii="Work Sans" w:eastAsia="Times New Roman" w:hAnsi="Work Sans" w:cs="Calibri"/>
          <w:color w:val="000000"/>
          <w:sz w:val="22"/>
          <w:szCs w:val="22"/>
          <w:lang w:eastAsia="it-IT"/>
        </w:rPr>
        <w:t>Illustreranno i risultati ottenuti in occasione del laboratorio che ha analizzato la rappresentazione della pandemia nel cinema e che ha focalizzato l’attenzione sul confronto di alcune rappresentazioni del virus offerte da film molto noti e sul rapporto di queste rappresentazioni con l’esperienza reale vissuta durante la pandemia da Covid-19.</w:t>
      </w:r>
    </w:p>
    <w:p w:rsidR="00816E8F" w:rsidRPr="00116163" w:rsidRDefault="00816E8F" w:rsidP="00116163">
      <w:pPr>
        <w:shd w:val="clear" w:color="auto" w:fill="FFFFFF"/>
        <w:spacing w:after="0"/>
        <w:textAlignment w:val="baseline"/>
        <w:rPr>
          <w:rFonts w:ascii="Work Sans" w:eastAsia="Times New Roman" w:hAnsi="Work Sans" w:cs="Calibri"/>
          <w:color w:val="000000"/>
          <w:sz w:val="16"/>
          <w:szCs w:val="16"/>
          <w:lang w:eastAsia="it-IT"/>
        </w:rPr>
      </w:pPr>
    </w:p>
    <w:p w:rsidR="00074867" w:rsidRPr="00610405" w:rsidRDefault="00816E8F" w:rsidP="00116163">
      <w:pPr>
        <w:shd w:val="clear" w:color="auto" w:fill="FFFFFF" w:themeFill="background1"/>
        <w:spacing w:after="0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bCs/>
          <w:color w:val="000000"/>
          <w:sz w:val="22"/>
          <w:szCs w:val="22"/>
          <w:bdr w:val="none" w:sz="0" w:space="0" w:color="auto" w:frame="1"/>
          <w:lang w:eastAsia="zh-TW"/>
        </w:rPr>
        <w:t xml:space="preserve">“L’Uovo di Colombo” </w:t>
      </w:r>
      <w:r w:rsidR="00074867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va in onda a Perugia sui 92.000Mz e a Terni sui 105.300Mz</w:t>
      </w:r>
      <w:r w:rsidR="00FB5209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e su</w:t>
      </w:r>
      <w:r w:rsidR="00074867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 canale Facebook @</w:t>
      </w:r>
      <w:proofErr w:type="spellStart"/>
      <w:r w:rsidR="00074867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umbriaradioinblu</w:t>
      </w:r>
      <w:proofErr w:type="spellEnd"/>
      <w:r w:rsidR="009228C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</w:p>
    <w:p w:rsidR="009228C6" w:rsidRPr="00116163" w:rsidRDefault="009228C6" w:rsidP="00116163">
      <w:pPr>
        <w:shd w:val="clear" w:color="auto" w:fill="FFFFFF" w:themeFill="background1"/>
        <w:spacing w:after="0"/>
        <w:rPr>
          <w:rFonts w:ascii="Work Sans" w:eastAsia="Times New Roman" w:hAnsi="Work Sans" w:cs="Segoe UI"/>
          <w:bCs/>
          <w:color w:val="201F1E"/>
          <w:sz w:val="16"/>
          <w:szCs w:val="16"/>
          <w:bdr w:val="none" w:sz="0" w:space="0" w:color="auto" w:frame="1"/>
          <w:lang w:eastAsia="zh-TW"/>
        </w:rPr>
      </w:pPr>
    </w:p>
    <w:p w:rsidR="008063B6" w:rsidRPr="00610405" w:rsidRDefault="00816E8F" w:rsidP="00116163">
      <w:pPr>
        <w:shd w:val="clear" w:color="auto" w:fill="FFFFFF" w:themeFill="background1"/>
        <w:spacing w:after="0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Il programma</w:t>
      </w:r>
      <w:r w:rsidR="008063B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 è realizzato nell’ambito delle attività di divulgazione scientifica coordinate </w:t>
      </w:r>
      <w:r w:rsidR="00AF29D5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dal </w:t>
      </w:r>
      <w:r w:rsidR="008063B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Prof. Roberto Rettori, </w:t>
      </w:r>
      <w:r w:rsidR="00AF29D5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delegato rettorale per il settore Orientamento, tutorato e divulgazione scientifica </w:t>
      </w:r>
      <w:r w:rsidR="008063B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 xml:space="preserve">ed è condotto in studio dalla giornalista Laura Marozzi, responsabile dell’Ufficio Comunicazione Istituzionale, social media e grafica </w:t>
      </w:r>
      <w:proofErr w:type="spellStart"/>
      <w:r w:rsidR="00FB5209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Unipg</w:t>
      </w:r>
      <w:proofErr w:type="spellEnd"/>
      <w:r w:rsidR="00FB5209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</w:t>
      </w:r>
      <w:r w:rsidR="008063B6"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 </w:t>
      </w:r>
    </w:p>
    <w:p w:rsidR="00116163" w:rsidRPr="00116163" w:rsidRDefault="00116163" w:rsidP="00116163">
      <w:pPr>
        <w:shd w:val="clear" w:color="auto" w:fill="FFFFFF"/>
        <w:spacing w:after="0"/>
        <w:rPr>
          <w:rFonts w:ascii="Work Sans" w:eastAsia="Times New Roman" w:hAnsi="Work Sans" w:cs="Segoe UI"/>
          <w:color w:val="000000"/>
          <w:sz w:val="16"/>
          <w:szCs w:val="16"/>
          <w:bdr w:val="none" w:sz="0" w:space="0" w:color="auto" w:frame="1"/>
          <w:lang w:eastAsia="zh-TW"/>
        </w:rPr>
      </w:pPr>
    </w:p>
    <w:p w:rsidR="008063B6" w:rsidRPr="00610405" w:rsidRDefault="008063B6" w:rsidP="00116163">
      <w:pPr>
        <w:shd w:val="clear" w:color="auto" w:fill="FFFFFF"/>
        <w:spacing w:after="0"/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</w:pPr>
      <w:r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La replica del programma andrà in onda </w:t>
      </w:r>
      <w:r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sabato </w:t>
      </w:r>
      <w:proofErr w:type="gramStart"/>
      <w:r w:rsidR="00155B5A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1</w:t>
      </w:r>
      <w:r w:rsidR="005471FE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 xml:space="preserve"> </w:t>
      </w:r>
      <w:r w:rsidR="00155B5A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gennaio</w:t>
      </w:r>
      <w:proofErr w:type="gramEnd"/>
      <w:r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 xml:space="preserve"> 202</w:t>
      </w:r>
      <w:r w:rsidR="00155B5A"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2</w:t>
      </w:r>
      <w:r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, alle </w:t>
      </w:r>
      <w:r w:rsidRPr="00610405">
        <w:rPr>
          <w:rFonts w:ascii="Work Sans" w:eastAsia="Times New Roman" w:hAnsi="Work Sans" w:cs="Segoe UI"/>
          <w:b/>
          <w:color w:val="000000"/>
          <w:sz w:val="22"/>
          <w:szCs w:val="22"/>
          <w:bdr w:val="none" w:sz="0" w:space="0" w:color="auto" w:frame="1"/>
          <w:lang w:eastAsia="zh-TW"/>
        </w:rPr>
        <w:t>ore 12</w:t>
      </w:r>
      <w:r w:rsidRPr="00610405">
        <w:rPr>
          <w:rFonts w:ascii="Work Sans" w:eastAsia="Times New Roman" w:hAnsi="Work Sans" w:cs="Segoe UI"/>
          <w:color w:val="000000"/>
          <w:sz w:val="22"/>
          <w:szCs w:val="22"/>
          <w:bdr w:val="none" w:sz="0" w:space="0" w:color="auto" w:frame="1"/>
          <w:lang w:eastAsia="zh-TW"/>
        </w:rPr>
        <w:t>. </w:t>
      </w:r>
    </w:p>
    <w:p w:rsidR="00074867" w:rsidRPr="00610405" w:rsidRDefault="00074867" w:rsidP="00116163">
      <w:pPr>
        <w:shd w:val="clear" w:color="auto" w:fill="FFFFFF" w:themeFill="background1"/>
        <w:spacing w:after="0"/>
        <w:rPr>
          <w:rFonts w:ascii="Work Sans" w:eastAsia="Times New Roman" w:hAnsi="Work Sans" w:cs="Segoe UI"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116163" w:rsidRDefault="00116163" w:rsidP="00116163">
      <w:pPr>
        <w:shd w:val="clear" w:color="auto" w:fill="FFFFFF"/>
        <w:spacing w:after="0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p w:rsidR="00116163" w:rsidRDefault="00116163" w:rsidP="00116163">
      <w:pPr>
        <w:shd w:val="clear" w:color="auto" w:fill="FFFFFF"/>
        <w:spacing w:after="0"/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</w:pPr>
      <w:r w:rsidRPr="00E3511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Perugia, 2</w:t>
      </w:r>
      <w:r w:rsidR="001E0622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>9</w:t>
      </w:r>
      <w:r w:rsidRPr="00E35115"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  <w:t xml:space="preserve"> dicembre 2021</w:t>
      </w:r>
      <w:r w:rsidRPr="00E35115">
        <w:rPr>
          <w:rFonts w:ascii="Work Sans" w:eastAsia="Times New Roman" w:hAnsi="Work Sans" w:cs="Segoe UI"/>
          <w:color w:val="201F1E"/>
          <w:sz w:val="22"/>
          <w:szCs w:val="22"/>
          <w:bdr w:val="none" w:sz="0" w:space="0" w:color="auto" w:frame="1"/>
          <w:lang w:eastAsia="zh-TW"/>
        </w:rPr>
        <w:t> </w:t>
      </w:r>
    </w:p>
    <w:p w:rsidR="00AF29D5" w:rsidRPr="00610405" w:rsidRDefault="00AF29D5" w:rsidP="008063B6">
      <w:pPr>
        <w:shd w:val="clear" w:color="auto" w:fill="FFFFFF"/>
        <w:spacing w:after="0" w:line="240" w:lineRule="auto"/>
        <w:rPr>
          <w:rFonts w:ascii="Work Sans" w:eastAsia="Times New Roman" w:hAnsi="Work Sans" w:cs="Segoe UI"/>
          <w:b/>
          <w:bCs/>
          <w:color w:val="201F1E"/>
          <w:sz w:val="22"/>
          <w:szCs w:val="22"/>
          <w:bdr w:val="none" w:sz="0" w:space="0" w:color="auto" w:frame="1"/>
          <w:lang w:eastAsia="zh-TW"/>
        </w:rPr>
      </w:pPr>
    </w:p>
    <w:sectPr w:rsidR="00AF29D5" w:rsidRPr="00610405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6B" w:rsidRDefault="00A75C6B" w:rsidP="005C2BD2">
      <w:r>
        <w:separator/>
      </w:r>
    </w:p>
  </w:endnote>
  <w:endnote w:type="continuationSeparator" w:id="0">
    <w:p w:rsidR="00A75C6B" w:rsidRDefault="00A75C6B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205CF2" w:rsidRPr="00226F68" w:rsidTr="009B440B">
      <w:trPr>
        <w:trHeight w:val="726"/>
      </w:trPr>
      <w:tc>
        <w:tcPr>
          <w:tcW w:w="1620" w:type="dxa"/>
          <w:vAlign w:val="bottom"/>
        </w:tcPr>
        <w:p w:rsidR="00205CF2" w:rsidRPr="00226F68" w:rsidRDefault="00205CF2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205CF2" w:rsidRPr="00226F68" w:rsidRDefault="00205CF2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205CF2" w:rsidRPr="00226F68" w:rsidRDefault="00205CF2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205CF2" w:rsidRDefault="00205CF2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205CF2" w:rsidRPr="00226F68" w:rsidRDefault="00205CF2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205CF2" w:rsidRPr="00226F68" w:rsidRDefault="00205CF2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205CF2" w:rsidRPr="00226F68" w:rsidRDefault="00205CF2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205CF2" w:rsidRDefault="00205C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205C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6B" w:rsidRDefault="00A75C6B" w:rsidP="005C2BD2">
      <w:r>
        <w:separator/>
      </w:r>
    </w:p>
  </w:footnote>
  <w:footnote w:type="continuationSeparator" w:id="0">
    <w:p w:rsidR="00A75C6B" w:rsidRDefault="00A75C6B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A75C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A75C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CF2" w:rsidRDefault="00A75C6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436FE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6163"/>
    <w:rsid w:val="001320E9"/>
    <w:rsid w:val="00133AFB"/>
    <w:rsid w:val="00137541"/>
    <w:rsid w:val="00152DC1"/>
    <w:rsid w:val="00155B5A"/>
    <w:rsid w:val="00161EE2"/>
    <w:rsid w:val="001654DC"/>
    <w:rsid w:val="0017356C"/>
    <w:rsid w:val="001738C8"/>
    <w:rsid w:val="00182173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D30A5"/>
    <w:rsid w:val="001D4E78"/>
    <w:rsid w:val="001D7153"/>
    <w:rsid w:val="001E0622"/>
    <w:rsid w:val="001E49D5"/>
    <w:rsid w:val="001F08B0"/>
    <w:rsid w:val="001F2FCA"/>
    <w:rsid w:val="001F4A59"/>
    <w:rsid w:val="00205CF2"/>
    <w:rsid w:val="002111E7"/>
    <w:rsid w:val="00213E77"/>
    <w:rsid w:val="00215044"/>
    <w:rsid w:val="00216CCB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7F46"/>
    <w:rsid w:val="002E4126"/>
    <w:rsid w:val="002E63BB"/>
    <w:rsid w:val="002F141D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60DED"/>
    <w:rsid w:val="0036344E"/>
    <w:rsid w:val="00371EAF"/>
    <w:rsid w:val="00383533"/>
    <w:rsid w:val="00385AA3"/>
    <w:rsid w:val="00390F8B"/>
    <w:rsid w:val="003973DB"/>
    <w:rsid w:val="003A5811"/>
    <w:rsid w:val="003B0F11"/>
    <w:rsid w:val="003B349D"/>
    <w:rsid w:val="003B3EA9"/>
    <w:rsid w:val="003B4095"/>
    <w:rsid w:val="003B649C"/>
    <w:rsid w:val="003B65B0"/>
    <w:rsid w:val="003C4E4B"/>
    <w:rsid w:val="003D3355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52D42"/>
    <w:rsid w:val="004552EA"/>
    <w:rsid w:val="004611DE"/>
    <w:rsid w:val="00484A62"/>
    <w:rsid w:val="004850CC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5543"/>
    <w:rsid w:val="00506A84"/>
    <w:rsid w:val="005128C4"/>
    <w:rsid w:val="00517C96"/>
    <w:rsid w:val="005208BF"/>
    <w:rsid w:val="00523068"/>
    <w:rsid w:val="00523F28"/>
    <w:rsid w:val="0052728C"/>
    <w:rsid w:val="005303DC"/>
    <w:rsid w:val="00530F98"/>
    <w:rsid w:val="00531327"/>
    <w:rsid w:val="00546C58"/>
    <w:rsid w:val="005471FE"/>
    <w:rsid w:val="00555A3B"/>
    <w:rsid w:val="00565C45"/>
    <w:rsid w:val="00570E73"/>
    <w:rsid w:val="005749DB"/>
    <w:rsid w:val="005824A0"/>
    <w:rsid w:val="005A22B2"/>
    <w:rsid w:val="005A23FD"/>
    <w:rsid w:val="005B0E35"/>
    <w:rsid w:val="005B6A28"/>
    <w:rsid w:val="005C2BD2"/>
    <w:rsid w:val="005C4294"/>
    <w:rsid w:val="005C5CA4"/>
    <w:rsid w:val="005E251D"/>
    <w:rsid w:val="005E2C4E"/>
    <w:rsid w:val="00610405"/>
    <w:rsid w:val="00612909"/>
    <w:rsid w:val="0061418C"/>
    <w:rsid w:val="00614A38"/>
    <w:rsid w:val="00617570"/>
    <w:rsid w:val="00647FCF"/>
    <w:rsid w:val="00675329"/>
    <w:rsid w:val="006816EF"/>
    <w:rsid w:val="00686C19"/>
    <w:rsid w:val="00686DF1"/>
    <w:rsid w:val="00691628"/>
    <w:rsid w:val="006C1D02"/>
    <w:rsid w:val="006C2FC8"/>
    <w:rsid w:val="006E5493"/>
    <w:rsid w:val="006F5AC9"/>
    <w:rsid w:val="00701A93"/>
    <w:rsid w:val="007445F5"/>
    <w:rsid w:val="00751560"/>
    <w:rsid w:val="007530AF"/>
    <w:rsid w:val="00753E70"/>
    <w:rsid w:val="007604C3"/>
    <w:rsid w:val="00761152"/>
    <w:rsid w:val="0076782D"/>
    <w:rsid w:val="00771C4A"/>
    <w:rsid w:val="00775A96"/>
    <w:rsid w:val="007B6981"/>
    <w:rsid w:val="007C4F03"/>
    <w:rsid w:val="007E1B9A"/>
    <w:rsid w:val="007F040D"/>
    <w:rsid w:val="007F4861"/>
    <w:rsid w:val="0080048D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50343"/>
    <w:rsid w:val="00867402"/>
    <w:rsid w:val="008765FA"/>
    <w:rsid w:val="00881C98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D1A38"/>
    <w:rsid w:val="008D3BE7"/>
    <w:rsid w:val="008F52FD"/>
    <w:rsid w:val="00902464"/>
    <w:rsid w:val="009042E5"/>
    <w:rsid w:val="00905B7F"/>
    <w:rsid w:val="00916EC7"/>
    <w:rsid w:val="009228C6"/>
    <w:rsid w:val="009253F9"/>
    <w:rsid w:val="00925551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627"/>
    <w:rsid w:val="009A74DA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63EC"/>
    <w:rsid w:val="00A74A27"/>
    <w:rsid w:val="00A75C6B"/>
    <w:rsid w:val="00A8132C"/>
    <w:rsid w:val="00A902E7"/>
    <w:rsid w:val="00A917DC"/>
    <w:rsid w:val="00A91CF1"/>
    <w:rsid w:val="00A92036"/>
    <w:rsid w:val="00AA45BE"/>
    <w:rsid w:val="00AB1F42"/>
    <w:rsid w:val="00AB4337"/>
    <w:rsid w:val="00AB6466"/>
    <w:rsid w:val="00AC2203"/>
    <w:rsid w:val="00AC37A1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605C0"/>
    <w:rsid w:val="00B66579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F0F28"/>
    <w:rsid w:val="00BF1AA3"/>
    <w:rsid w:val="00C00CE7"/>
    <w:rsid w:val="00C03E3C"/>
    <w:rsid w:val="00C223CE"/>
    <w:rsid w:val="00C23814"/>
    <w:rsid w:val="00C23D1C"/>
    <w:rsid w:val="00C30C0F"/>
    <w:rsid w:val="00C37FB6"/>
    <w:rsid w:val="00C533D0"/>
    <w:rsid w:val="00C66057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406D2"/>
    <w:rsid w:val="00D53CA2"/>
    <w:rsid w:val="00D7043A"/>
    <w:rsid w:val="00D71F5A"/>
    <w:rsid w:val="00D7704C"/>
    <w:rsid w:val="00D806BC"/>
    <w:rsid w:val="00D81550"/>
    <w:rsid w:val="00D81602"/>
    <w:rsid w:val="00D85B7D"/>
    <w:rsid w:val="00DA0151"/>
    <w:rsid w:val="00DB4506"/>
    <w:rsid w:val="00DC1CB7"/>
    <w:rsid w:val="00DC1FF9"/>
    <w:rsid w:val="00DD0737"/>
    <w:rsid w:val="00DD1931"/>
    <w:rsid w:val="00DD4170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1D17"/>
    <w:rsid w:val="00EA2735"/>
    <w:rsid w:val="00EA43F8"/>
    <w:rsid w:val="00EB4770"/>
    <w:rsid w:val="00EC4CC7"/>
    <w:rsid w:val="00EC6566"/>
    <w:rsid w:val="00ED0ACA"/>
    <w:rsid w:val="00EE2ACA"/>
    <w:rsid w:val="00EE6B64"/>
    <w:rsid w:val="00EF1EC4"/>
    <w:rsid w:val="00EF3D63"/>
    <w:rsid w:val="00EF7EAC"/>
    <w:rsid w:val="00F07D79"/>
    <w:rsid w:val="00F10B19"/>
    <w:rsid w:val="00F14023"/>
    <w:rsid w:val="00F14CB0"/>
    <w:rsid w:val="00F17DC8"/>
    <w:rsid w:val="00F27588"/>
    <w:rsid w:val="00F27F71"/>
    <w:rsid w:val="00F32340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20C5F967"/>
    <w:rsid w:val="34070032"/>
    <w:rsid w:val="4E243B6B"/>
    <w:rsid w:val="6382A21B"/>
    <w:rsid w:val="670C5113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D6057AD0-7DAF-435E-8E22-5E3479F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66C5D-61B3-4AF1-975B-6B3D6DE9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2022-01-12T07:22:00Z</dcterms:created>
  <dcterms:modified xsi:type="dcterms:W3CDTF">2022-01-12T07:22:00Z</dcterms:modified>
</cp:coreProperties>
</file>