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ED" w:rsidRDefault="00360DED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FF"/>
          <w:sz w:val="32"/>
          <w:szCs w:val="32"/>
        </w:rPr>
      </w:pPr>
    </w:p>
    <w:p w:rsidR="00AC2203" w:rsidRDefault="00AC2203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32"/>
          <w:szCs w:val="32"/>
        </w:rPr>
      </w:pPr>
    </w:p>
    <w:p w:rsidR="00AA2392" w:rsidRPr="007C7C6F" w:rsidRDefault="00AA2392" w:rsidP="007C7C6F">
      <w:pPr>
        <w:pStyle w:val="Titolo3"/>
        <w:shd w:val="clear" w:color="auto" w:fill="FFFFFF"/>
        <w:spacing w:before="0"/>
        <w:jc w:val="center"/>
        <w:rPr>
          <w:rFonts w:ascii="Work Sans" w:eastAsia="Times New Roman" w:hAnsi="Work Sans" w:cs="Calibri"/>
          <w:color w:val="000000"/>
          <w:sz w:val="32"/>
          <w:szCs w:val="32"/>
          <w:bdr w:val="none" w:sz="0" w:space="0" w:color="auto" w:frame="1"/>
          <w:lang w:eastAsia="it-IT"/>
        </w:rPr>
      </w:pPr>
      <w:r w:rsidRPr="007C7C6F">
        <w:rPr>
          <w:rFonts w:ascii="Work Sans" w:eastAsia="Times New Roman" w:hAnsi="Work Sans" w:cs="Calibri"/>
          <w:color w:val="000000"/>
          <w:sz w:val="32"/>
          <w:szCs w:val="32"/>
          <w:bdr w:val="none" w:sz="0" w:space="0" w:color="auto" w:frame="1"/>
          <w:lang w:eastAsia="it-IT"/>
        </w:rPr>
        <w:t>UNIVERSITÀ DEGLI STUDI DI PERUGIA   </w:t>
      </w:r>
    </w:p>
    <w:p w:rsidR="00AA2392" w:rsidRPr="007C7C6F" w:rsidRDefault="00AA2392" w:rsidP="007C7C6F">
      <w:pPr>
        <w:shd w:val="clear" w:color="auto" w:fill="FFFFFF"/>
        <w:spacing w:after="0" w:line="240" w:lineRule="auto"/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</w:pPr>
      <w:r w:rsidRPr="007C7C6F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    </w:t>
      </w:r>
    </w:p>
    <w:p w:rsidR="00F008DF" w:rsidRPr="007C7C6F" w:rsidRDefault="00F008DF" w:rsidP="007C7C6F">
      <w:pPr>
        <w:shd w:val="clear" w:color="auto" w:fill="FFFFFF"/>
        <w:spacing w:after="0" w:line="240" w:lineRule="auto"/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</w:pPr>
    </w:p>
    <w:p w:rsidR="00AA2392" w:rsidRPr="007C7C6F" w:rsidRDefault="00AA2392" w:rsidP="007C7C6F">
      <w:pPr>
        <w:shd w:val="clear" w:color="auto" w:fill="FFFFFF"/>
        <w:spacing w:after="0" w:line="240" w:lineRule="auto"/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</w:pPr>
      <w:r w:rsidRPr="007C7C6F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   </w:t>
      </w:r>
    </w:p>
    <w:p w:rsidR="00AB5040" w:rsidRDefault="00AB5040" w:rsidP="00AB5040">
      <w:pPr>
        <w:pStyle w:val="Titolo3"/>
        <w:shd w:val="clear" w:color="auto" w:fill="FFFFFF"/>
        <w:spacing w:before="0"/>
        <w:jc w:val="center"/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</w:pPr>
      <w:r w:rsidRPr="00AB5040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L’alfabetizzazione finanziaria in Italia</w:t>
      </w:r>
    </w:p>
    <w:p w:rsidR="001D2ADA" w:rsidRDefault="00AB5040" w:rsidP="00AB5040">
      <w:pPr>
        <w:pStyle w:val="Titolo3"/>
        <w:shd w:val="clear" w:color="auto" w:fill="FFFFFF"/>
        <w:spacing w:before="0"/>
        <w:jc w:val="center"/>
        <w:rPr>
          <w:rFonts w:ascii="Calibri" w:eastAsia="Times New Roman" w:hAnsi="Calibri" w:cs="Calibri"/>
          <w:b w:val="0"/>
          <w:lang w:eastAsia="it-IT"/>
        </w:rPr>
      </w:pPr>
      <w:r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</w:t>
      </w:r>
      <w:r w:rsidR="00767008" w:rsidRPr="00AB5040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se ne parla </w:t>
      </w:r>
      <w:r w:rsidR="001D2ADA" w:rsidRPr="00AB5040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a </w:t>
      </w:r>
      <w:r w:rsidR="001D2ADA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“L’Uovo di Colombo”,</w:t>
      </w:r>
      <w:r w:rsidR="001D2ADA" w:rsidRPr="00AB5040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programma radiofonico di divulgazione scientifica dell’Ateneo di</w:t>
      </w:r>
      <w:r w:rsidR="001D2ADA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 xml:space="preserve"> Perugia</w:t>
      </w:r>
    </w:p>
    <w:p w:rsidR="00AA2392" w:rsidRPr="007C7C6F" w:rsidRDefault="00AA2392" w:rsidP="007C7C6F">
      <w:pPr>
        <w:shd w:val="clear" w:color="auto" w:fill="FFFFFF"/>
        <w:spacing w:after="0" w:line="240" w:lineRule="auto"/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</w:pPr>
    </w:p>
    <w:p w:rsidR="00AA2392" w:rsidRPr="00AA2392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Giovedì </w:t>
      </w:r>
      <w:r w:rsidR="00AB5040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10</w:t>
      </w:r>
      <w:r w:rsidR="00E45B3C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marzo</w:t>
      </w: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2022, ore 19, su Umbria Radio </w:t>
      </w:r>
      <w:proofErr w:type="spellStart"/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InBlu</w:t>
      </w:r>
      <w:proofErr w:type="spellEnd"/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AA2392" w:rsidRDefault="00AA2392" w:rsidP="00AA2392">
      <w:pPr>
        <w:shd w:val="clear" w:color="auto" w:fill="FFFFFF"/>
        <w:spacing w:after="0" w:line="240" w:lineRule="auto"/>
        <w:rPr>
          <w:rFonts w:ascii="Calibri" w:eastAsia="Times New Roman" w:hAnsi="Calibri" w:cs="Calibri"/>
          <w:bdr w:val="none" w:sz="0" w:space="0" w:color="auto" w:frame="1"/>
          <w:lang w:eastAsia="it-IT"/>
        </w:rPr>
      </w:pPr>
      <w:r w:rsidRPr="00AA2392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1D656D" w:rsidRDefault="00AA2392" w:rsidP="00AB5040">
      <w:pPr>
        <w:pStyle w:val="Titolo3"/>
        <w:shd w:val="clear" w:color="auto" w:fill="FFFFFF"/>
        <w:spacing w:before="0" w:line="23" w:lineRule="atLeast"/>
        <w:rPr>
          <w:rFonts w:ascii="Work Sans" w:eastAsia="Times New Roman" w:hAnsi="Work Sans" w:cs="Times New Roman"/>
          <w:b w:val="0"/>
          <w:bCs w:val="0"/>
          <w:color w:val="111111"/>
          <w:sz w:val="22"/>
          <w:szCs w:val="22"/>
          <w:lang w:eastAsia="it-IT"/>
        </w:rPr>
      </w:pPr>
      <w:r w:rsidRPr="00AB5040">
        <w:rPr>
          <w:rFonts w:ascii="Work Sans" w:eastAsia="Times New Roman" w:hAnsi="Work Sans" w:cs="Times New Roman"/>
          <w:bCs w:val="0"/>
          <w:color w:val="111111"/>
          <w:sz w:val="22"/>
          <w:szCs w:val="22"/>
          <w:lang w:eastAsia="it-IT"/>
        </w:rPr>
        <w:t xml:space="preserve">Giovedì </w:t>
      </w:r>
      <w:r w:rsidR="00AB5040">
        <w:rPr>
          <w:rFonts w:ascii="Work Sans" w:eastAsia="Times New Roman" w:hAnsi="Work Sans" w:cs="Times New Roman"/>
          <w:bCs w:val="0"/>
          <w:color w:val="111111"/>
          <w:sz w:val="22"/>
          <w:szCs w:val="22"/>
          <w:lang w:eastAsia="it-IT"/>
        </w:rPr>
        <w:t>10</w:t>
      </w:r>
      <w:r w:rsidR="00B837A5" w:rsidRPr="00AB5040">
        <w:rPr>
          <w:rFonts w:ascii="Work Sans" w:eastAsia="Times New Roman" w:hAnsi="Work Sans" w:cs="Times New Roman"/>
          <w:bCs w:val="0"/>
          <w:color w:val="111111"/>
          <w:sz w:val="22"/>
          <w:szCs w:val="22"/>
          <w:lang w:eastAsia="it-IT"/>
        </w:rPr>
        <w:t xml:space="preserve"> marzo</w:t>
      </w:r>
      <w:r w:rsidRPr="00AB5040">
        <w:rPr>
          <w:rFonts w:ascii="Work Sans" w:eastAsia="Times New Roman" w:hAnsi="Work Sans" w:cs="Times New Roman"/>
          <w:bCs w:val="0"/>
          <w:color w:val="111111"/>
          <w:sz w:val="22"/>
          <w:szCs w:val="22"/>
          <w:lang w:eastAsia="it-IT"/>
        </w:rPr>
        <w:t>, alle ore 19</w:t>
      </w:r>
      <w:r w:rsidRPr="00AB5040">
        <w:rPr>
          <w:rFonts w:ascii="Work Sans" w:eastAsia="Times New Roman" w:hAnsi="Work Sans" w:cs="Times New Roman"/>
          <w:b w:val="0"/>
          <w:bCs w:val="0"/>
          <w:color w:val="111111"/>
          <w:sz w:val="22"/>
          <w:szCs w:val="22"/>
          <w:lang w:eastAsia="it-IT"/>
        </w:rPr>
        <w:t xml:space="preserve">, sulle frequenze di </w:t>
      </w:r>
      <w:r w:rsidRPr="00AB5040">
        <w:rPr>
          <w:rFonts w:ascii="Work Sans" w:eastAsia="Times New Roman" w:hAnsi="Work Sans" w:cs="Times New Roman"/>
          <w:bCs w:val="0"/>
          <w:color w:val="111111"/>
          <w:sz w:val="22"/>
          <w:szCs w:val="22"/>
          <w:lang w:eastAsia="it-IT"/>
        </w:rPr>
        <w:t xml:space="preserve">Umbria Radio </w:t>
      </w:r>
      <w:proofErr w:type="spellStart"/>
      <w:r w:rsidRPr="00AB5040">
        <w:rPr>
          <w:rFonts w:ascii="Work Sans" w:eastAsia="Times New Roman" w:hAnsi="Work Sans" w:cs="Times New Roman"/>
          <w:bCs w:val="0"/>
          <w:color w:val="111111"/>
          <w:sz w:val="22"/>
          <w:szCs w:val="22"/>
          <w:lang w:eastAsia="it-IT"/>
        </w:rPr>
        <w:t>InBLu</w:t>
      </w:r>
      <w:proofErr w:type="spellEnd"/>
      <w:r w:rsidRPr="00AB5040">
        <w:rPr>
          <w:rFonts w:ascii="Work Sans" w:eastAsia="Times New Roman" w:hAnsi="Work Sans" w:cs="Times New Roman"/>
          <w:b w:val="0"/>
          <w:bCs w:val="0"/>
          <w:color w:val="111111"/>
          <w:sz w:val="22"/>
          <w:szCs w:val="22"/>
          <w:lang w:eastAsia="it-IT"/>
        </w:rPr>
        <w:t xml:space="preserve"> e in contemporanea sull’account Facebook dell’emittente, </w:t>
      </w:r>
      <w:r w:rsidR="00B837A5" w:rsidRPr="00AB5040">
        <w:rPr>
          <w:rFonts w:ascii="Work Sans" w:eastAsia="Times New Roman" w:hAnsi="Work Sans" w:cs="Times New Roman"/>
          <w:b w:val="0"/>
          <w:bCs w:val="0"/>
          <w:color w:val="111111"/>
          <w:sz w:val="22"/>
          <w:szCs w:val="22"/>
          <w:lang w:eastAsia="it-IT"/>
        </w:rPr>
        <w:t xml:space="preserve">il </w:t>
      </w:r>
      <w:r w:rsidR="00B400BE" w:rsidRPr="00AB5040">
        <w:rPr>
          <w:rFonts w:ascii="Work Sans" w:eastAsia="Times New Roman" w:hAnsi="Work Sans" w:cs="Times New Roman"/>
          <w:b w:val="0"/>
          <w:bCs w:val="0"/>
          <w:color w:val="111111"/>
          <w:sz w:val="22"/>
          <w:szCs w:val="22"/>
          <w:lang w:eastAsia="it-IT"/>
        </w:rPr>
        <w:t xml:space="preserve">Professor </w:t>
      </w:r>
      <w:r w:rsidR="00B400BE" w:rsidRPr="00AB5040">
        <w:rPr>
          <w:rFonts w:ascii="Work Sans" w:eastAsia="Times New Roman" w:hAnsi="Work Sans" w:cs="Times New Roman"/>
          <w:bCs w:val="0"/>
          <w:color w:val="111111"/>
          <w:sz w:val="22"/>
          <w:szCs w:val="22"/>
          <w:lang w:eastAsia="it-IT"/>
        </w:rPr>
        <w:t xml:space="preserve">Loris </w:t>
      </w:r>
      <w:r w:rsidR="001D656D">
        <w:rPr>
          <w:rFonts w:ascii="Work Sans" w:eastAsia="Times New Roman" w:hAnsi="Work Sans" w:cs="Times New Roman"/>
          <w:bCs w:val="0"/>
          <w:color w:val="111111"/>
          <w:sz w:val="22"/>
          <w:szCs w:val="22"/>
          <w:lang w:eastAsia="it-IT"/>
        </w:rPr>
        <w:t xml:space="preserve">Lino </w:t>
      </w:r>
      <w:r w:rsidR="00B400BE" w:rsidRPr="00AB5040">
        <w:rPr>
          <w:rFonts w:ascii="Work Sans" w:eastAsia="Times New Roman" w:hAnsi="Work Sans" w:cs="Times New Roman"/>
          <w:bCs w:val="0"/>
          <w:color w:val="111111"/>
          <w:sz w:val="22"/>
          <w:szCs w:val="22"/>
          <w:lang w:eastAsia="it-IT"/>
        </w:rPr>
        <w:t xml:space="preserve">Maria </w:t>
      </w:r>
      <w:proofErr w:type="spellStart"/>
      <w:r w:rsidR="00B400BE" w:rsidRPr="00AB5040">
        <w:rPr>
          <w:rFonts w:ascii="Work Sans" w:eastAsia="Times New Roman" w:hAnsi="Work Sans" w:cs="Times New Roman"/>
          <w:bCs w:val="0"/>
          <w:color w:val="111111"/>
          <w:sz w:val="22"/>
          <w:szCs w:val="22"/>
          <w:lang w:eastAsia="it-IT"/>
        </w:rPr>
        <w:t>Nadotti</w:t>
      </w:r>
      <w:proofErr w:type="spellEnd"/>
      <w:r w:rsidR="00B400BE" w:rsidRPr="00AB5040">
        <w:rPr>
          <w:rFonts w:ascii="Work Sans" w:eastAsia="Times New Roman" w:hAnsi="Work Sans" w:cs="Times New Roman"/>
          <w:b w:val="0"/>
          <w:bCs w:val="0"/>
          <w:color w:val="111111"/>
          <w:sz w:val="22"/>
          <w:szCs w:val="22"/>
          <w:lang w:eastAsia="it-IT"/>
        </w:rPr>
        <w:t xml:space="preserve">, </w:t>
      </w:r>
      <w:r w:rsidR="00321437" w:rsidRPr="00AB5040">
        <w:rPr>
          <w:rFonts w:ascii="Work Sans" w:eastAsia="Times New Roman" w:hAnsi="Work Sans" w:cs="Times New Roman"/>
          <w:b w:val="0"/>
          <w:bCs w:val="0"/>
          <w:color w:val="111111"/>
          <w:sz w:val="22"/>
          <w:szCs w:val="22"/>
          <w:lang w:eastAsia="it-IT"/>
        </w:rPr>
        <w:t xml:space="preserve">del Dipartimento di </w:t>
      </w:r>
      <w:r w:rsidR="00B400BE" w:rsidRPr="00AB5040">
        <w:rPr>
          <w:rFonts w:ascii="Work Sans" w:eastAsia="Times New Roman" w:hAnsi="Work Sans" w:cs="Times New Roman"/>
          <w:b w:val="0"/>
          <w:bCs w:val="0"/>
          <w:color w:val="111111"/>
          <w:sz w:val="22"/>
          <w:szCs w:val="22"/>
          <w:lang w:eastAsia="it-IT"/>
        </w:rPr>
        <w:t>Economia</w:t>
      </w:r>
      <w:r w:rsidR="00321437" w:rsidRPr="00AB5040">
        <w:rPr>
          <w:rFonts w:ascii="Work Sans" w:eastAsia="Times New Roman" w:hAnsi="Work Sans" w:cs="Times New Roman"/>
          <w:b w:val="0"/>
          <w:bCs w:val="0"/>
          <w:color w:val="111111"/>
          <w:sz w:val="22"/>
          <w:szCs w:val="22"/>
          <w:lang w:eastAsia="it-IT"/>
        </w:rPr>
        <w:t>,</w:t>
      </w:r>
      <w:r w:rsidR="00F662BD" w:rsidRPr="00AB5040">
        <w:rPr>
          <w:rFonts w:ascii="Work Sans" w:eastAsia="Times New Roman" w:hAnsi="Work Sans" w:cs="Times New Roman"/>
          <w:b w:val="0"/>
          <w:bCs w:val="0"/>
          <w:color w:val="111111"/>
          <w:sz w:val="22"/>
          <w:szCs w:val="22"/>
          <w:lang w:eastAsia="it-IT"/>
        </w:rPr>
        <w:t xml:space="preserve"> sarà ospite de </w:t>
      </w:r>
      <w:r w:rsidRPr="00AB5040">
        <w:rPr>
          <w:rFonts w:ascii="Work Sans" w:eastAsia="Times New Roman" w:hAnsi="Work Sans" w:cs="Times New Roman"/>
          <w:b w:val="0"/>
          <w:bCs w:val="0"/>
          <w:color w:val="111111"/>
          <w:sz w:val="22"/>
          <w:szCs w:val="22"/>
          <w:lang w:eastAsia="it-IT"/>
        </w:rPr>
        <w:t>“L’Uovo di Colombo”, il programma radiofonico dedicato alla divulgazione della ricerca scientifica dell’Università degli Studi di Perugia</w:t>
      </w:r>
      <w:r w:rsidR="00F008DF">
        <w:rPr>
          <w:rFonts w:ascii="Work Sans" w:eastAsia="Times New Roman" w:hAnsi="Work Sans" w:cs="Times New Roman"/>
          <w:b w:val="0"/>
          <w:bCs w:val="0"/>
          <w:color w:val="111111"/>
          <w:sz w:val="22"/>
          <w:szCs w:val="22"/>
          <w:lang w:eastAsia="it-IT"/>
        </w:rPr>
        <w:t>.</w:t>
      </w:r>
      <w:r w:rsidR="00F662BD" w:rsidRPr="00AB5040">
        <w:rPr>
          <w:rFonts w:ascii="Work Sans" w:eastAsia="Times New Roman" w:hAnsi="Work Sans" w:cs="Times New Roman"/>
          <w:b w:val="0"/>
          <w:bCs w:val="0"/>
          <w:color w:val="111111"/>
          <w:sz w:val="22"/>
          <w:szCs w:val="22"/>
          <w:lang w:eastAsia="it-IT"/>
        </w:rPr>
        <w:t xml:space="preserve"> </w:t>
      </w:r>
      <w:r w:rsidR="00F008DF">
        <w:rPr>
          <w:rFonts w:ascii="Work Sans" w:eastAsia="Times New Roman" w:hAnsi="Work Sans" w:cs="Times New Roman"/>
          <w:b w:val="0"/>
          <w:bCs w:val="0"/>
          <w:color w:val="111111"/>
          <w:sz w:val="22"/>
          <w:szCs w:val="22"/>
          <w:lang w:eastAsia="it-IT"/>
        </w:rPr>
        <w:t>S</w:t>
      </w:r>
      <w:r w:rsidR="00F662BD" w:rsidRPr="00AB5040">
        <w:rPr>
          <w:rFonts w:ascii="Work Sans" w:eastAsia="Times New Roman" w:hAnsi="Work Sans" w:cs="Times New Roman"/>
          <w:b w:val="0"/>
          <w:bCs w:val="0"/>
          <w:color w:val="111111"/>
          <w:sz w:val="22"/>
          <w:szCs w:val="22"/>
          <w:lang w:eastAsia="it-IT"/>
        </w:rPr>
        <w:t xml:space="preserve">i parlerà </w:t>
      </w:r>
      <w:r w:rsidR="00B400BE" w:rsidRPr="00AB5040">
        <w:rPr>
          <w:rFonts w:ascii="Work Sans" w:eastAsia="Times New Roman" w:hAnsi="Work Sans" w:cs="Times New Roman"/>
          <w:b w:val="0"/>
          <w:bCs w:val="0"/>
          <w:color w:val="111111"/>
          <w:sz w:val="22"/>
          <w:szCs w:val="22"/>
          <w:lang w:eastAsia="it-IT"/>
        </w:rPr>
        <w:t>dell’alfabetizzazione finanziaria in Italia,</w:t>
      </w:r>
      <w:r w:rsidRPr="00AB5040">
        <w:rPr>
          <w:rFonts w:ascii="Work Sans" w:eastAsia="Times New Roman" w:hAnsi="Work Sans" w:cs="Times New Roman"/>
          <w:b w:val="0"/>
          <w:bCs w:val="0"/>
          <w:color w:val="111111"/>
          <w:sz w:val="22"/>
          <w:szCs w:val="22"/>
          <w:lang w:eastAsia="it-IT"/>
        </w:rPr>
        <w:t> </w:t>
      </w:r>
      <w:r w:rsidR="001D656D">
        <w:rPr>
          <w:rFonts w:ascii="Work Sans" w:eastAsia="Times New Roman" w:hAnsi="Work Sans" w:cs="Times New Roman"/>
          <w:b w:val="0"/>
          <w:bCs w:val="0"/>
          <w:color w:val="111111"/>
          <w:sz w:val="22"/>
          <w:szCs w:val="22"/>
          <w:lang w:eastAsia="it-IT"/>
        </w:rPr>
        <w:t xml:space="preserve">un </w:t>
      </w:r>
      <w:r w:rsidR="005444CF">
        <w:rPr>
          <w:rFonts w:ascii="Work Sans" w:eastAsia="Times New Roman" w:hAnsi="Work Sans" w:cs="Times New Roman"/>
          <w:b w:val="0"/>
          <w:bCs w:val="0"/>
          <w:color w:val="111111"/>
          <w:sz w:val="22"/>
          <w:szCs w:val="22"/>
          <w:lang w:eastAsia="it-IT"/>
        </w:rPr>
        <w:t xml:space="preserve">tema </w:t>
      </w:r>
      <w:r w:rsidR="001D656D">
        <w:rPr>
          <w:rFonts w:ascii="Work Sans" w:eastAsia="Times New Roman" w:hAnsi="Work Sans" w:cs="Times New Roman"/>
          <w:b w:val="0"/>
          <w:bCs w:val="0"/>
          <w:color w:val="111111"/>
          <w:sz w:val="22"/>
          <w:szCs w:val="22"/>
          <w:lang w:eastAsia="it-IT"/>
        </w:rPr>
        <w:t xml:space="preserve">che è stato protagonista di </w:t>
      </w:r>
      <w:r w:rsidR="002F136F">
        <w:rPr>
          <w:rFonts w:ascii="Work Sans" w:eastAsia="Times New Roman" w:hAnsi="Work Sans" w:cs="Times New Roman"/>
          <w:b w:val="0"/>
          <w:bCs w:val="0"/>
          <w:color w:val="111111"/>
          <w:sz w:val="22"/>
          <w:szCs w:val="22"/>
          <w:lang w:eastAsia="it-IT"/>
        </w:rPr>
        <w:t xml:space="preserve">un </w:t>
      </w:r>
      <w:r w:rsidR="00B837A5" w:rsidRPr="00AB5040">
        <w:rPr>
          <w:rFonts w:ascii="Work Sans" w:eastAsia="Times New Roman" w:hAnsi="Work Sans" w:cs="Times New Roman"/>
          <w:b w:val="0"/>
          <w:bCs w:val="0"/>
          <w:color w:val="111111"/>
          <w:sz w:val="22"/>
          <w:szCs w:val="22"/>
          <w:lang w:eastAsia="it-IT"/>
        </w:rPr>
        <w:t>evento</w:t>
      </w:r>
      <w:r w:rsidR="00AB3CE4" w:rsidRPr="00AB5040">
        <w:rPr>
          <w:rFonts w:ascii="Work Sans" w:eastAsia="Times New Roman" w:hAnsi="Work Sans" w:cs="Times New Roman"/>
          <w:b w:val="0"/>
          <w:bCs w:val="0"/>
          <w:color w:val="111111"/>
          <w:sz w:val="22"/>
          <w:szCs w:val="22"/>
          <w:lang w:eastAsia="it-IT"/>
        </w:rPr>
        <w:t xml:space="preserve"> </w:t>
      </w:r>
      <w:r w:rsidR="00F662BD" w:rsidRPr="00AB5040">
        <w:rPr>
          <w:rFonts w:ascii="Work Sans" w:eastAsia="Times New Roman" w:hAnsi="Work Sans" w:cs="Times New Roman"/>
          <w:b w:val="0"/>
          <w:bCs w:val="0"/>
          <w:color w:val="111111"/>
          <w:sz w:val="22"/>
          <w:szCs w:val="22"/>
          <w:lang w:eastAsia="it-IT"/>
        </w:rPr>
        <w:t>realizzat</w:t>
      </w:r>
      <w:r w:rsidR="00B837A5" w:rsidRPr="00AB5040">
        <w:rPr>
          <w:rFonts w:ascii="Work Sans" w:eastAsia="Times New Roman" w:hAnsi="Work Sans" w:cs="Times New Roman"/>
          <w:b w:val="0"/>
          <w:bCs w:val="0"/>
          <w:color w:val="111111"/>
          <w:sz w:val="22"/>
          <w:szCs w:val="22"/>
          <w:lang w:eastAsia="it-IT"/>
        </w:rPr>
        <w:t>o</w:t>
      </w:r>
      <w:r w:rsidR="00F662BD" w:rsidRPr="00AB5040">
        <w:rPr>
          <w:rFonts w:ascii="Work Sans" w:eastAsia="Times New Roman" w:hAnsi="Work Sans" w:cs="Times New Roman"/>
          <w:b w:val="0"/>
          <w:bCs w:val="0"/>
          <w:color w:val="111111"/>
          <w:sz w:val="22"/>
          <w:szCs w:val="22"/>
          <w:lang w:eastAsia="it-IT"/>
        </w:rPr>
        <w:t xml:space="preserve"> </w:t>
      </w:r>
      <w:r w:rsidR="00B400BE" w:rsidRPr="00AB5040">
        <w:rPr>
          <w:rFonts w:ascii="Work Sans" w:eastAsia="Times New Roman" w:hAnsi="Work Sans" w:cs="Times New Roman"/>
          <w:b w:val="0"/>
          <w:bCs w:val="0"/>
          <w:color w:val="111111"/>
          <w:sz w:val="22"/>
          <w:szCs w:val="22"/>
          <w:lang w:eastAsia="it-IT"/>
        </w:rPr>
        <w:t xml:space="preserve">a Terni </w:t>
      </w:r>
      <w:r w:rsidR="00F662BD" w:rsidRPr="00AB5040">
        <w:rPr>
          <w:rFonts w:ascii="Work Sans" w:eastAsia="Times New Roman" w:hAnsi="Work Sans" w:cs="Times New Roman"/>
          <w:b w:val="0"/>
          <w:bCs w:val="0"/>
          <w:color w:val="111111"/>
          <w:sz w:val="22"/>
          <w:szCs w:val="22"/>
          <w:lang w:eastAsia="it-IT"/>
        </w:rPr>
        <w:t xml:space="preserve">in occasione di </w:t>
      </w:r>
      <w:proofErr w:type="spellStart"/>
      <w:r w:rsidR="00F662BD" w:rsidRPr="00AB5040">
        <w:rPr>
          <w:rFonts w:ascii="Work Sans" w:eastAsia="Times New Roman" w:hAnsi="Work Sans" w:cs="Times New Roman"/>
          <w:b w:val="0"/>
          <w:bCs w:val="0"/>
          <w:color w:val="111111"/>
          <w:sz w:val="22"/>
          <w:szCs w:val="22"/>
          <w:lang w:eastAsia="it-IT"/>
        </w:rPr>
        <w:t>Sharper</w:t>
      </w:r>
      <w:proofErr w:type="spellEnd"/>
      <w:r w:rsidR="00F662BD" w:rsidRPr="00AB5040">
        <w:rPr>
          <w:rFonts w:ascii="Work Sans" w:eastAsia="Times New Roman" w:hAnsi="Work Sans" w:cs="Times New Roman"/>
          <w:b w:val="0"/>
          <w:bCs w:val="0"/>
          <w:color w:val="111111"/>
          <w:sz w:val="22"/>
          <w:szCs w:val="22"/>
          <w:lang w:eastAsia="it-IT"/>
        </w:rPr>
        <w:t xml:space="preserve"> 2021</w:t>
      </w:r>
      <w:r w:rsidR="001D656D">
        <w:rPr>
          <w:rFonts w:ascii="Work Sans" w:eastAsia="Times New Roman" w:hAnsi="Work Sans" w:cs="Times New Roman"/>
          <w:b w:val="0"/>
          <w:bCs w:val="0"/>
          <w:color w:val="111111"/>
          <w:sz w:val="22"/>
          <w:szCs w:val="22"/>
          <w:lang w:eastAsia="it-IT"/>
        </w:rPr>
        <w:t>.</w:t>
      </w:r>
    </w:p>
    <w:p w:rsidR="002F136F" w:rsidRPr="002F136F" w:rsidRDefault="002F136F" w:rsidP="002F136F">
      <w:pPr>
        <w:pStyle w:val="NormaleWeb"/>
        <w:shd w:val="clear" w:color="auto" w:fill="FFFFFF"/>
        <w:spacing w:before="0" w:beforeAutospacing="0" w:after="0" w:afterAutospacing="0" w:line="23" w:lineRule="atLeast"/>
        <w:rPr>
          <w:rFonts w:ascii="Work Sans" w:eastAsia="Times New Roman" w:hAnsi="Work Sans" w:cs="Times New Roman"/>
          <w:color w:val="111111"/>
          <w:sz w:val="22"/>
          <w:szCs w:val="22"/>
          <w:lang w:eastAsia="it-IT"/>
        </w:rPr>
      </w:pPr>
    </w:p>
    <w:p w:rsidR="00B400BE" w:rsidRDefault="00F662BD" w:rsidP="00AB5040">
      <w:pPr>
        <w:pStyle w:val="NormaleWeb"/>
        <w:shd w:val="clear" w:color="auto" w:fill="FFFFFF"/>
        <w:spacing w:before="0" w:beforeAutospacing="0" w:after="0" w:afterAutospacing="0" w:line="23" w:lineRule="atLeast"/>
        <w:rPr>
          <w:rFonts w:ascii="Work Sans" w:eastAsia="Times New Roman" w:hAnsi="Work Sans" w:cs="Times New Roman"/>
          <w:color w:val="111111"/>
          <w:sz w:val="22"/>
          <w:szCs w:val="22"/>
          <w:lang w:eastAsia="it-IT"/>
        </w:rPr>
      </w:pPr>
      <w:r w:rsidRPr="00076D18">
        <w:rPr>
          <w:rFonts w:ascii="Work Sans" w:eastAsia="Times New Roman" w:hAnsi="Work Sans" w:cs="Times New Roman"/>
          <w:color w:val="111111"/>
          <w:sz w:val="22"/>
          <w:szCs w:val="22"/>
          <w:lang w:eastAsia="it-IT"/>
        </w:rPr>
        <w:t>Insieme all</w:t>
      </w:r>
      <w:r w:rsidR="00B837A5" w:rsidRPr="00076D18">
        <w:rPr>
          <w:rFonts w:ascii="Work Sans" w:eastAsia="Times New Roman" w:hAnsi="Work Sans" w:cs="Times New Roman"/>
          <w:color w:val="111111"/>
          <w:sz w:val="22"/>
          <w:szCs w:val="22"/>
          <w:lang w:eastAsia="it-IT"/>
        </w:rPr>
        <w:t>’</w:t>
      </w:r>
      <w:r w:rsidRPr="00076D18">
        <w:rPr>
          <w:rFonts w:ascii="Work Sans" w:eastAsia="Times New Roman" w:hAnsi="Work Sans" w:cs="Times New Roman"/>
          <w:color w:val="111111"/>
          <w:sz w:val="22"/>
          <w:szCs w:val="22"/>
          <w:lang w:eastAsia="it-IT"/>
        </w:rPr>
        <w:t xml:space="preserve"> o</w:t>
      </w:r>
      <w:r w:rsidR="00AA2392" w:rsidRPr="00076D18">
        <w:rPr>
          <w:rFonts w:ascii="Work Sans" w:eastAsia="Times New Roman" w:hAnsi="Work Sans" w:cs="Times New Roman"/>
          <w:color w:val="111111"/>
          <w:sz w:val="22"/>
          <w:szCs w:val="22"/>
          <w:lang w:eastAsia="it-IT"/>
        </w:rPr>
        <w:t>spite in studio</w:t>
      </w:r>
      <w:r w:rsidRPr="00076D18">
        <w:rPr>
          <w:rFonts w:ascii="Work Sans" w:eastAsia="Times New Roman" w:hAnsi="Work Sans" w:cs="Times New Roman"/>
          <w:color w:val="111111"/>
          <w:sz w:val="22"/>
          <w:szCs w:val="22"/>
          <w:lang w:eastAsia="it-IT"/>
        </w:rPr>
        <w:t xml:space="preserve">, ci saranno </w:t>
      </w:r>
      <w:r w:rsidR="00AA2392" w:rsidRPr="00076D18">
        <w:rPr>
          <w:rFonts w:ascii="Work Sans" w:eastAsia="Times New Roman" w:hAnsi="Work Sans" w:cs="Times New Roman"/>
          <w:color w:val="111111"/>
          <w:sz w:val="22"/>
          <w:szCs w:val="22"/>
          <w:lang w:eastAsia="it-IT"/>
        </w:rPr>
        <w:t xml:space="preserve">i contributi </w:t>
      </w:r>
      <w:r w:rsidRPr="00076D18">
        <w:rPr>
          <w:rFonts w:ascii="Work Sans" w:eastAsia="Times New Roman" w:hAnsi="Work Sans" w:cs="Times New Roman"/>
          <w:color w:val="111111"/>
          <w:sz w:val="22"/>
          <w:szCs w:val="22"/>
          <w:lang w:eastAsia="it-IT"/>
        </w:rPr>
        <w:t xml:space="preserve">in esterna </w:t>
      </w:r>
      <w:r w:rsidR="00B400BE">
        <w:rPr>
          <w:rFonts w:ascii="Work Sans" w:eastAsia="Times New Roman" w:hAnsi="Work Sans" w:cs="Times New Roman"/>
          <w:color w:val="111111"/>
          <w:sz w:val="22"/>
          <w:szCs w:val="22"/>
          <w:lang w:eastAsia="it-IT"/>
        </w:rPr>
        <w:t xml:space="preserve">della Professoressa </w:t>
      </w:r>
      <w:r w:rsidR="00B400BE" w:rsidRPr="005444CF">
        <w:rPr>
          <w:rFonts w:ascii="Work Sans" w:eastAsia="Times New Roman" w:hAnsi="Work Sans" w:cs="Times New Roman"/>
          <w:b/>
          <w:color w:val="111111"/>
          <w:sz w:val="22"/>
          <w:szCs w:val="22"/>
          <w:lang w:eastAsia="it-IT"/>
        </w:rPr>
        <w:t>Manuela Gallo</w:t>
      </w:r>
      <w:r w:rsidR="00B400BE">
        <w:rPr>
          <w:rFonts w:ascii="Work Sans" w:eastAsia="Times New Roman" w:hAnsi="Work Sans" w:cs="Times New Roman"/>
          <w:color w:val="111111"/>
          <w:sz w:val="22"/>
          <w:szCs w:val="22"/>
          <w:lang w:eastAsia="it-IT"/>
        </w:rPr>
        <w:t xml:space="preserve"> e del  </w:t>
      </w:r>
      <w:r w:rsidR="00B400BE" w:rsidRPr="00AB5040">
        <w:rPr>
          <w:rFonts w:ascii="Work Sans" w:eastAsia="Times New Roman" w:hAnsi="Work Sans" w:cs="Times New Roman"/>
          <w:color w:val="111111"/>
          <w:sz w:val="22"/>
          <w:szCs w:val="22"/>
          <w:lang w:eastAsia="it-IT"/>
        </w:rPr>
        <w:t xml:space="preserve">Dottor </w:t>
      </w:r>
      <w:r w:rsidR="00B400BE" w:rsidRPr="005444CF">
        <w:rPr>
          <w:rFonts w:ascii="Work Sans" w:eastAsia="Times New Roman" w:hAnsi="Work Sans" w:cs="Times New Roman"/>
          <w:b/>
          <w:color w:val="111111"/>
          <w:sz w:val="22"/>
          <w:szCs w:val="22"/>
          <w:lang w:eastAsia="it-IT"/>
        </w:rPr>
        <w:t>Duccio Martelli</w:t>
      </w:r>
      <w:r w:rsidR="00B400BE" w:rsidRPr="00AB5040">
        <w:rPr>
          <w:rFonts w:ascii="Work Sans" w:eastAsia="Times New Roman" w:hAnsi="Work Sans" w:cs="Times New Roman"/>
          <w:color w:val="111111"/>
          <w:sz w:val="22"/>
          <w:szCs w:val="22"/>
          <w:lang w:eastAsia="it-IT"/>
        </w:rPr>
        <w:t>, entrambi del Dipartimento di Economia.</w:t>
      </w:r>
    </w:p>
    <w:p w:rsidR="002F136F" w:rsidRDefault="002F136F" w:rsidP="00AB5040">
      <w:pPr>
        <w:pStyle w:val="NormaleWeb"/>
        <w:shd w:val="clear" w:color="auto" w:fill="FFFFFF"/>
        <w:spacing w:before="0" w:beforeAutospacing="0" w:after="0" w:afterAutospacing="0" w:line="23" w:lineRule="atLeast"/>
        <w:rPr>
          <w:rFonts w:ascii="Work Sans" w:eastAsia="Times New Roman" w:hAnsi="Work Sans" w:cs="Times New Roman"/>
          <w:color w:val="111111"/>
          <w:sz w:val="22"/>
          <w:szCs w:val="22"/>
          <w:lang w:eastAsia="it-IT"/>
        </w:rPr>
      </w:pPr>
    </w:p>
    <w:p w:rsidR="00AA2392" w:rsidRPr="00AA2392" w:rsidRDefault="00B400BE" w:rsidP="00AB5040">
      <w:pPr>
        <w:shd w:val="clear" w:color="auto" w:fill="FFFFFF"/>
        <w:spacing w:after="0" w:line="23" w:lineRule="atLeast"/>
        <w:rPr>
          <w:rFonts w:ascii="Calibri" w:eastAsia="Times New Roman" w:hAnsi="Calibri" w:cs="Calibri"/>
          <w:lang w:eastAsia="it-IT"/>
        </w:rPr>
      </w:pP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</w:t>
      </w:r>
      <w:r w:rsidR="00AA2392"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“L’Uovo di Colombo” va in onda a Perugia sui 92.000Mz e a Terni sui 105.300Mz e sul canale </w:t>
      </w:r>
      <w:proofErr w:type="spellStart"/>
      <w:r w:rsidR="00AA2392"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Facebook</w:t>
      </w:r>
      <w:proofErr w:type="spellEnd"/>
      <w:r w:rsidR="00AA2392"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</w:t>
      </w:r>
      <w:proofErr w:type="spellStart"/>
      <w:r w:rsidR="00AA2392"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@umbriaradioinblu</w:t>
      </w:r>
      <w:proofErr w:type="spellEnd"/>
      <w:r w:rsidR="00AA2392"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. </w:t>
      </w:r>
      <w:r w:rsidR="00AA2392"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="00AA2392"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Il programma è realizzato nell’ambito delle attività di divulgazione scientifica coordinate dal Prof. Roberto Rettori, delegato rettorale per il settore Orientamento, tutorato e divulgazione scientifica ed è condotto in studio dalla giornalista Laura Marozzi. Le puntate possono essere riascoltate e riviste alla pagina </w:t>
      </w:r>
      <w:proofErr w:type="spellStart"/>
      <w:r w:rsidR="00AA2392"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YouTube</w:t>
      </w:r>
      <w:proofErr w:type="spellEnd"/>
      <w:r w:rsidR="00AA2392"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ufficiale </w:t>
      </w:r>
      <w:proofErr w:type="spellStart"/>
      <w:r w:rsidR="00AA2392"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Unipg</w:t>
      </w:r>
      <w:proofErr w:type="spellEnd"/>
      <w:r w:rsidR="00AA2392"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.  </w:t>
      </w:r>
      <w:r w:rsidR="00AA2392"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="00AA2392"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2F136F" w:rsidRDefault="002F136F" w:rsidP="00AB5040">
      <w:pPr>
        <w:shd w:val="clear" w:color="auto" w:fill="FFFFFF"/>
        <w:spacing w:after="0" w:line="23" w:lineRule="atLeast"/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</w:pPr>
      <w:bookmarkStart w:id="0" w:name="_GoBack"/>
      <w:bookmarkEnd w:id="0"/>
    </w:p>
    <w:p w:rsidR="00AA2392" w:rsidRPr="00AA2392" w:rsidRDefault="00AA2392" w:rsidP="00AB5040">
      <w:pPr>
        <w:shd w:val="clear" w:color="auto" w:fill="FFFFFF"/>
        <w:spacing w:after="0" w:line="23" w:lineRule="atLeast"/>
        <w:rPr>
          <w:rFonts w:ascii="Calibri" w:eastAsia="Times New Roman" w:hAnsi="Calibri" w:cs="Calibri"/>
          <w:lang w:eastAsia="it-IT"/>
        </w:rPr>
      </w:pP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La replica del programma andrà in onda sulle frequenze di Umbria Radio </w:t>
      </w:r>
      <w:proofErr w:type="spellStart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InBlu</w:t>
      </w:r>
      <w:proofErr w:type="spellEnd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2F136F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s</w:t>
      </w:r>
      <w:r w:rsidRPr="00AA2392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abato</w:t>
      </w: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="00AB5040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12</w:t>
      </w:r>
      <w:r w:rsidR="00B837A5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 xml:space="preserve"> marzo</w:t>
      </w:r>
      <w:r w:rsidRPr="00AA2392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 xml:space="preserve"> 2022,</w:t>
      </w: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alle ore 12.</w:t>
      </w: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lang w:eastAsia="it-IT"/>
        </w:rPr>
        <w:t> </w:t>
      </w:r>
    </w:p>
    <w:p w:rsidR="00AA2392" w:rsidRPr="007C7C6F" w:rsidRDefault="00AA2392" w:rsidP="00AB5040">
      <w:pPr>
        <w:shd w:val="clear" w:color="auto" w:fill="FFFFFF"/>
        <w:spacing w:after="0" w:line="23" w:lineRule="atLeast"/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</w:pPr>
      <w:r w:rsidRPr="007C7C6F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   </w:t>
      </w:r>
    </w:p>
    <w:p w:rsidR="00EB2761" w:rsidRPr="007C7C6F" w:rsidRDefault="00EB2761" w:rsidP="00AB5040">
      <w:pPr>
        <w:shd w:val="clear" w:color="auto" w:fill="FFFFFF"/>
        <w:spacing w:after="0" w:line="23" w:lineRule="atLeast"/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</w:pPr>
    </w:p>
    <w:p w:rsidR="00AA2392" w:rsidRPr="007C7C6F" w:rsidRDefault="00AA2392" w:rsidP="00AB5040">
      <w:pPr>
        <w:shd w:val="clear" w:color="auto" w:fill="FFFFFF"/>
        <w:spacing w:after="0" w:line="23" w:lineRule="atLeast"/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</w:pPr>
      <w:r w:rsidRPr="007C7C6F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:rsidR="00AA2392" w:rsidRDefault="00AA2392" w:rsidP="00AB5040">
      <w:pPr>
        <w:shd w:val="clear" w:color="auto" w:fill="FFFFFF"/>
        <w:spacing w:after="0" w:line="23" w:lineRule="atLeast"/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</w:pP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Perugia, </w:t>
      </w:r>
      <w:r w:rsidR="00AB5040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9</w:t>
      </w:r>
      <w:r w:rsidR="00B837A5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marzo</w:t>
      </w: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2022</w:t>
      </w:r>
      <w:r w:rsidRPr="00AA2392">
        <w:rPr>
          <w:rFonts w:ascii="Calibri" w:eastAsia="Times New Roman" w:hAnsi="Calibri" w:cs="Calibri"/>
          <w:color w:val="000000"/>
          <w:bdr w:val="none" w:sz="0" w:space="0" w:color="auto" w:frame="1"/>
          <w:lang w:eastAsia="it-IT"/>
        </w:rPr>
        <w:t> </w:t>
      </w:r>
      <w:r w:rsidRPr="00AA2392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  </w:t>
      </w:r>
    </w:p>
    <w:p w:rsidR="00B400BE" w:rsidRDefault="00B400BE" w:rsidP="00AB3CE4">
      <w:pPr>
        <w:shd w:val="clear" w:color="auto" w:fill="FFFFFF"/>
        <w:spacing w:after="0" w:line="23" w:lineRule="atLeast"/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</w:pPr>
    </w:p>
    <w:sectPr w:rsidR="00B400BE" w:rsidSect="00E95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1706" w16cex:dateUtc="2022-01-27T12:05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14C" w:rsidRDefault="0066414C" w:rsidP="005C2BD2">
      <w:r>
        <w:separator/>
      </w:r>
    </w:p>
  </w:endnote>
  <w:endnote w:type="continuationSeparator" w:id="0">
    <w:p w:rsidR="0066414C" w:rsidRDefault="0066414C" w:rsidP="005C2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ork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623D5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836" w:type="dxa"/>
      <w:tblLook w:val="01E0"/>
    </w:tblPr>
    <w:tblGrid>
      <w:gridCol w:w="1620"/>
      <w:gridCol w:w="3060"/>
      <w:gridCol w:w="3420"/>
      <w:gridCol w:w="3240"/>
    </w:tblGrid>
    <w:tr w:rsidR="00623D5D" w:rsidRPr="00226F68" w:rsidTr="009B440B">
      <w:trPr>
        <w:trHeight w:val="726"/>
      </w:trPr>
      <w:tc>
        <w:tcPr>
          <w:tcW w:w="1620" w:type="dxa"/>
          <w:vAlign w:val="bottom"/>
        </w:tcPr>
        <w:p w:rsidR="00623D5D" w:rsidRPr="00226F68" w:rsidRDefault="00623D5D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Pr="00226F68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Via Zefferino Faina, 4</w:t>
          </w:r>
        </w:p>
        <w:p w:rsidR="00623D5D" w:rsidRPr="00226F68" w:rsidRDefault="00623D5D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23D5D" w:rsidRDefault="00623D5D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Area Staff al Rettore e Comunicazione</w:t>
          </w:r>
        </w:p>
        <w:p w:rsidR="00623D5D" w:rsidRPr="00226F68" w:rsidRDefault="00623D5D" w:rsidP="00F4645C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623D5D" w:rsidRPr="00226F68" w:rsidRDefault="00623D5D" w:rsidP="00205CF2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>
            <w:rPr>
              <w:rFonts w:ascii="Verdana" w:hAnsi="Verdana"/>
              <w:sz w:val="12"/>
              <w:szCs w:val="12"/>
            </w:rPr>
            <w:t xml:space="preserve">    +39 075 585 2255</w:t>
          </w:r>
        </w:p>
        <w:p w:rsidR="00623D5D" w:rsidRPr="00226F68" w:rsidRDefault="00623D5D" w:rsidP="003B649C">
          <w:pPr>
            <w:pStyle w:val="Pidipagina"/>
            <w:rPr>
              <w:sz w:val="12"/>
              <w:szCs w:val="12"/>
            </w:rPr>
          </w:pPr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  </w:t>
          </w:r>
          <w:r>
            <w:rPr>
              <w:rFonts w:ascii="Verdana" w:hAnsi="Verdana"/>
              <w:sz w:val="12"/>
              <w:szCs w:val="12"/>
            </w:rPr>
            <w:t>ufficio.stampa@unipg.it</w:t>
          </w:r>
        </w:p>
      </w:tc>
    </w:tr>
  </w:tbl>
  <w:p w:rsidR="00623D5D" w:rsidRDefault="00623D5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623D5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14C" w:rsidRDefault="0066414C" w:rsidP="005C2BD2">
      <w:r>
        <w:separator/>
      </w:r>
    </w:p>
  </w:footnote>
  <w:footnote w:type="continuationSeparator" w:id="0">
    <w:p w:rsidR="0066414C" w:rsidRDefault="0066414C" w:rsidP="005C2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793D26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793D26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" style="position:absolute;margin-left:0;margin-top:0;width:595.7pt;height:818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793D26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52EA"/>
    <w:rsid w:val="00003B8F"/>
    <w:rsid w:val="00010930"/>
    <w:rsid w:val="00013EBE"/>
    <w:rsid w:val="0001407E"/>
    <w:rsid w:val="00021B3B"/>
    <w:rsid w:val="00024504"/>
    <w:rsid w:val="0002580B"/>
    <w:rsid w:val="000305E6"/>
    <w:rsid w:val="000320BD"/>
    <w:rsid w:val="000332C0"/>
    <w:rsid w:val="00033486"/>
    <w:rsid w:val="000361AE"/>
    <w:rsid w:val="000421B9"/>
    <w:rsid w:val="00042690"/>
    <w:rsid w:val="000436FE"/>
    <w:rsid w:val="000454B6"/>
    <w:rsid w:val="00060259"/>
    <w:rsid w:val="000616CC"/>
    <w:rsid w:val="000674FF"/>
    <w:rsid w:val="000702AB"/>
    <w:rsid w:val="00074867"/>
    <w:rsid w:val="00076D18"/>
    <w:rsid w:val="000832F1"/>
    <w:rsid w:val="0008355F"/>
    <w:rsid w:val="0008359D"/>
    <w:rsid w:val="00083E49"/>
    <w:rsid w:val="00087D2F"/>
    <w:rsid w:val="000961FA"/>
    <w:rsid w:val="0009764E"/>
    <w:rsid w:val="000A1FCF"/>
    <w:rsid w:val="000A33DC"/>
    <w:rsid w:val="000A598D"/>
    <w:rsid w:val="000A7053"/>
    <w:rsid w:val="000B0902"/>
    <w:rsid w:val="000B45FA"/>
    <w:rsid w:val="000B4D8F"/>
    <w:rsid w:val="000B56DD"/>
    <w:rsid w:val="000B6387"/>
    <w:rsid w:val="000B6F24"/>
    <w:rsid w:val="000C1B92"/>
    <w:rsid w:val="000C2865"/>
    <w:rsid w:val="000D4D35"/>
    <w:rsid w:val="000D5A26"/>
    <w:rsid w:val="000D6440"/>
    <w:rsid w:val="000E0B66"/>
    <w:rsid w:val="000E4B28"/>
    <w:rsid w:val="000F0129"/>
    <w:rsid w:val="000F1331"/>
    <w:rsid w:val="000F186C"/>
    <w:rsid w:val="000F2748"/>
    <w:rsid w:val="000F27C0"/>
    <w:rsid w:val="000F435E"/>
    <w:rsid w:val="001030D3"/>
    <w:rsid w:val="001075F2"/>
    <w:rsid w:val="00110E36"/>
    <w:rsid w:val="00117E55"/>
    <w:rsid w:val="001320E9"/>
    <w:rsid w:val="00133AFB"/>
    <w:rsid w:val="00137541"/>
    <w:rsid w:val="00143AE9"/>
    <w:rsid w:val="001457C1"/>
    <w:rsid w:val="00152DC1"/>
    <w:rsid w:val="00155B5A"/>
    <w:rsid w:val="00161EE2"/>
    <w:rsid w:val="001654DC"/>
    <w:rsid w:val="0017356C"/>
    <w:rsid w:val="001738C8"/>
    <w:rsid w:val="00182173"/>
    <w:rsid w:val="00193934"/>
    <w:rsid w:val="001953A9"/>
    <w:rsid w:val="00196933"/>
    <w:rsid w:val="00196E4C"/>
    <w:rsid w:val="001A4672"/>
    <w:rsid w:val="001A66EF"/>
    <w:rsid w:val="001B20D3"/>
    <w:rsid w:val="001B41FE"/>
    <w:rsid w:val="001B4EA6"/>
    <w:rsid w:val="001C54ED"/>
    <w:rsid w:val="001C6B13"/>
    <w:rsid w:val="001C6E03"/>
    <w:rsid w:val="001D1747"/>
    <w:rsid w:val="001D2ADA"/>
    <w:rsid w:val="001D30A5"/>
    <w:rsid w:val="001D4E78"/>
    <w:rsid w:val="001D656D"/>
    <w:rsid w:val="001D7153"/>
    <w:rsid w:val="001E0110"/>
    <w:rsid w:val="001E49D5"/>
    <w:rsid w:val="001E76CA"/>
    <w:rsid w:val="001F08B0"/>
    <w:rsid w:val="001F2FCA"/>
    <w:rsid w:val="001F4A59"/>
    <w:rsid w:val="00200B86"/>
    <w:rsid w:val="00205CF2"/>
    <w:rsid w:val="002111E7"/>
    <w:rsid w:val="00213E77"/>
    <w:rsid w:val="00215044"/>
    <w:rsid w:val="00216865"/>
    <w:rsid w:val="00216CCB"/>
    <w:rsid w:val="002262E3"/>
    <w:rsid w:val="00226F30"/>
    <w:rsid w:val="00227AE5"/>
    <w:rsid w:val="00234BF2"/>
    <w:rsid w:val="002364CB"/>
    <w:rsid w:val="00244FA4"/>
    <w:rsid w:val="00251B02"/>
    <w:rsid w:val="00256707"/>
    <w:rsid w:val="00277CAE"/>
    <w:rsid w:val="002845BD"/>
    <w:rsid w:val="00284BAA"/>
    <w:rsid w:val="00285F8D"/>
    <w:rsid w:val="00292AF5"/>
    <w:rsid w:val="0029412E"/>
    <w:rsid w:val="002A0999"/>
    <w:rsid w:val="002A415D"/>
    <w:rsid w:val="002A7FB2"/>
    <w:rsid w:val="002B1ACA"/>
    <w:rsid w:val="002B4DF8"/>
    <w:rsid w:val="002B602F"/>
    <w:rsid w:val="002C0120"/>
    <w:rsid w:val="002C0152"/>
    <w:rsid w:val="002C0A78"/>
    <w:rsid w:val="002C6C2F"/>
    <w:rsid w:val="002D2357"/>
    <w:rsid w:val="002D38FA"/>
    <w:rsid w:val="002D7F46"/>
    <w:rsid w:val="002E4126"/>
    <w:rsid w:val="002E63BB"/>
    <w:rsid w:val="002F136F"/>
    <w:rsid w:val="002F141D"/>
    <w:rsid w:val="002F17DA"/>
    <w:rsid w:val="002F2690"/>
    <w:rsid w:val="002F5B9F"/>
    <w:rsid w:val="002F7C35"/>
    <w:rsid w:val="00302E1C"/>
    <w:rsid w:val="00304AB2"/>
    <w:rsid w:val="00321437"/>
    <w:rsid w:val="003355A9"/>
    <w:rsid w:val="003416A3"/>
    <w:rsid w:val="0034179B"/>
    <w:rsid w:val="00342BE5"/>
    <w:rsid w:val="003462D0"/>
    <w:rsid w:val="00350344"/>
    <w:rsid w:val="00357108"/>
    <w:rsid w:val="00360DED"/>
    <w:rsid w:val="003620B4"/>
    <w:rsid w:val="0036344E"/>
    <w:rsid w:val="00371EAF"/>
    <w:rsid w:val="00383533"/>
    <w:rsid w:val="00385AA3"/>
    <w:rsid w:val="003865F0"/>
    <w:rsid w:val="00390F8B"/>
    <w:rsid w:val="003954DA"/>
    <w:rsid w:val="003973DB"/>
    <w:rsid w:val="003A23CB"/>
    <w:rsid w:val="003A5811"/>
    <w:rsid w:val="003B0F11"/>
    <w:rsid w:val="003B349D"/>
    <w:rsid w:val="003B35EB"/>
    <w:rsid w:val="003B3EA9"/>
    <w:rsid w:val="003B4095"/>
    <w:rsid w:val="003B649C"/>
    <w:rsid w:val="003B65B0"/>
    <w:rsid w:val="003C4E4B"/>
    <w:rsid w:val="003D28BD"/>
    <w:rsid w:val="003D3355"/>
    <w:rsid w:val="003E2C3E"/>
    <w:rsid w:val="003E2FA4"/>
    <w:rsid w:val="003E3CA4"/>
    <w:rsid w:val="003E5614"/>
    <w:rsid w:val="003E706D"/>
    <w:rsid w:val="00400C16"/>
    <w:rsid w:val="00401736"/>
    <w:rsid w:val="00407E61"/>
    <w:rsid w:val="00410CCE"/>
    <w:rsid w:val="004137B8"/>
    <w:rsid w:val="00415035"/>
    <w:rsid w:val="00426F29"/>
    <w:rsid w:val="00432939"/>
    <w:rsid w:val="004368D1"/>
    <w:rsid w:val="00436DD6"/>
    <w:rsid w:val="004378A4"/>
    <w:rsid w:val="00447D59"/>
    <w:rsid w:val="0045152A"/>
    <w:rsid w:val="00452D42"/>
    <w:rsid w:val="004552EA"/>
    <w:rsid w:val="004611DE"/>
    <w:rsid w:val="0047605D"/>
    <w:rsid w:val="00484173"/>
    <w:rsid w:val="00484A62"/>
    <w:rsid w:val="004850CC"/>
    <w:rsid w:val="00487DF6"/>
    <w:rsid w:val="004906D9"/>
    <w:rsid w:val="00491E92"/>
    <w:rsid w:val="00492840"/>
    <w:rsid w:val="00494B29"/>
    <w:rsid w:val="00495B5C"/>
    <w:rsid w:val="004A0147"/>
    <w:rsid w:val="004A0FE2"/>
    <w:rsid w:val="004B0290"/>
    <w:rsid w:val="004B1C4B"/>
    <w:rsid w:val="004C0A68"/>
    <w:rsid w:val="004C0C44"/>
    <w:rsid w:val="004C14F1"/>
    <w:rsid w:val="004C501A"/>
    <w:rsid w:val="004D2A19"/>
    <w:rsid w:val="004D2A48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36AF"/>
    <w:rsid w:val="004F6FD0"/>
    <w:rsid w:val="00503917"/>
    <w:rsid w:val="0050413A"/>
    <w:rsid w:val="00505543"/>
    <w:rsid w:val="00506A84"/>
    <w:rsid w:val="005128C4"/>
    <w:rsid w:val="00516228"/>
    <w:rsid w:val="00517C96"/>
    <w:rsid w:val="00517D51"/>
    <w:rsid w:val="005208BF"/>
    <w:rsid w:val="00523068"/>
    <w:rsid w:val="00523F28"/>
    <w:rsid w:val="0052728C"/>
    <w:rsid w:val="0052790B"/>
    <w:rsid w:val="005303DC"/>
    <w:rsid w:val="00530F98"/>
    <w:rsid w:val="00531327"/>
    <w:rsid w:val="005444CF"/>
    <w:rsid w:val="00545242"/>
    <w:rsid w:val="00546C58"/>
    <w:rsid w:val="00555A3B"/>
    <w:rsid w:val="00565A52"/>
    <w:rsid w:val="00565C45"/>
    <w:rsid w:val="00570E73"/>
    <w:rsid w:val="005749DB"/>
    <w:rsid w:val="005824A0"/>
    <w:rsid w:val="005868D6"/>
    <w:rsid w:val="005A22B2"/>
    <w:rsid w:val="005A23FD"/>
    <w:rsid w:val="005A260A"/>
    <w:rsid w:val="005B0E35"/>
    <w:rsid w:val="005B6A28"/>
    <w:rsid w:val="005C2BD2"/>
    <w:rsid w:val="005C35DD"/>
    <w:rsid w:val="005C4294"/>
    <w:rsid w:val="005C5CA4"/>
    <w:rsid w:val="005D02E5"/>
    <w:rsid w:val="005D5EBD"/>
    <w:rsid w:val="005E251D"/>
    <w:rsid w:val="005E2C4E"/>
    <w:rsid w:val="00610405"/>
    <w:rsid w:val="006116EB"/>
    <w:rsid w:val="00612909"/>
    <w:rsid w:val="0061418C"/>
    <w:rsid w:val="00614A38"/>
    <w:rsid w:val="00617570"/>
    <w:rsid w:val="006221C9"/>
    <w:rsid w:val="00623D5D"/>
    <w:rsid w:val="0063055A"/>
    <w:rsid w:val="00641042"/>
    <w:rsid w:val="00647FCF"/>
    <w:rsid w:val="00654B7E"/>
    <w:rsid w:val="0066414C"/>
    <w:rsid w:val="00675329"/>
    <w:rsid w:val="006816EF"/>
    <w:rsid w:val="00686C19"/>
    <w:rsid w:val="00686DF1"/>
    <w:rsid w:val="00691628"/>
    <w:rsid w:val="006A69CE"/>
    <w:rsid w:val="006B144A"/>
    <w:rsid w:val="006B5BAA"/>
    <w:rsid w:val="006B7C15"/>
    <w:rsid w:val="006C1D02"/>
    <w:rsid w:val="006C2FC8"/>
    <w:rsid w:val="006D0051"/>
    <w:rsid w:val="006E5493"/>
    <w:rsid w:val="006F5AC9"/>
    <w:rsid w:val="00701A93"/>
    <w:rsid w:val="007045B9"/>
    <w:rsid w:val="007075EC"/>
    <w:rsid w:val="00732839"/>
    <w:rsid w:val="0074090E"/>
    <w:rsid w:val="007445F5"/>
    <w:rsid w:val="00751560"/>
    <w:rsid w:val="007532FB"/>
    <w:rsid w:val="00753E70"/>
    <w:rsid w:val="0075582C"/>
    <w:rsid w:val="007604C3"/>
    <w:rsid w:val="00761152"/>
    <w:rsid w:val="00764E1B"/>
    <w:rsid w:val="00767008"/>
    <w:rsid w:val="0076782D"/>
    <w:rsid w:val="00771C4A"/>
    <w:rsid w:val="00775A96"/>
    <w:rsid w:val="00793D26"/>
    <w:rsid w:val="007A6E13"/>
    <w:rsid w:val="007B08A7"/>
    <w:rsid w:val="007B6981"/>
    <w:rsid w:val="007C4F03"/>
    <w:rsid w:val="007C7C6F"/>
    <w:rsid w:val="007E1B9A"/>
    <w:rsid w:val="007F040D"/>
    <w:rsid w:val="007F4861"/>
    <w:rsid w:val="0080048D"/>
    <w:rsid w:val="0080165C"/>
    <w:rsid w:val="00801CEF"/>
    <w:rsid w:val="00802B52"/>
    <w:rsid w:val="008063B6"/>
    <w:rsid w:val="008135A8"/>
    <w:rsid w:val="00816E8F"/>
    <w:rsid w:val="0082135A"/>
    <w:rsid w:val="00831101"/>
    <w:rsid w:val="00832FCE"/>
    <w:rsid w:val="00841FEB"/>
    <w:rsid w:val="008424C4"/>
    <w:rsid w:val="008451E7"/>
    <w:rsid w:val="00845FD2"/>
    <w:rsid w:val="00867402"/>
    <w:rsid w:val="008733CC"/>
    <w:rsid w:val="008765FA"/>
    <w:rsid w:val="00877911"/>
    <w:rsid w:val="00881C98"/>
    <w:rsid w:val="00893154"/>
    <w:rsid w:val="00894C65"/>
    <w:rsid w:val="00896E24"/>
    <w:rsid w:val="008A67B9"/>
    <w:rsid w:val="008B09C1"/>
    <w:rsid w:val="008B0A03"/>
    <w:rsid w:val="008B49C1"/>
    <w:rsid w:val="008B4FF6"/>
    <w:rsid w:val="008B5260"/>
    <w:rsid w:val="008C04C1"/>
    <w:rsid w:val="008C5F63"/>
    <w:rsid w:val="008C6034"/>
    <w:rsid w:val="008D1A38"/>
    <w:rsid w:val="008D3BE7"/>
    <w:rsid w:val="008F1E74"/>
    <w:rsid w:val="008F2738"/>
    <w:rsid w:val="008F52FD"/>
    <w:rsid w:val="00902464"/>
    <w:rsid w:val="009042E5"/>
    <w:rsid w:val="00905B7F"/>
    <w:rsid w:val="00916EC7"/>
    <w:rsid w:val="00917F3E"/>
    <w:rsid w:val="009228C6"/>
    <w:rsid w:val="009253F9"/>
    <w:rsid w:val="00925551"/>
    <w:rsid w:val="00935482"/>
    <w:rsid w:val="0094415C"/>
    <w:rsid w:val="00945562"/>
    <w:rsid w:val="0095273A"/>
    <w:rsid w:val="00953850"/>
    <w:rsid w:val="00955656"/>
    <w:rsid w:val="00961C0D"/>
    <w:rsid w:val="009650DC"/>
    <w:rsid w:val="00967AB8"/>
    <w:rsid w:val="00967E5D"/>
    <w:rsid w:val="009728F4"/>
    <w:rsid w:val="00975E2F"/>
    <w:rsid w:val="009770DC"/>
    <w:rsid w:val="0098439E"/>
    <w:rsid w:val="009906D5"/>
    <w:rsid w:val="009906DD"/>
    <w:rsid w:val="00991BA9"/>
    <w:rsid w:val="00994AE2"/>
    <w:rsid w:val="009A50C4"/>
    <w:rsid w:val="009A5627"/>
    <w:rsid w:val="009A74DA"/>
    <w:rsid w:val="009A7C47"/>
    <w:rsid w:val="009B1DCC"/>
    <w:rsid w:val="009B440B"/>
    <w:rsid w:val="009B691D"/>
    <w:rsid w:val="009C35E1"/>
    <w:rsid w:val="009C5269"/>
    <w:rsid w:val="009C722A"/>
    <w:rsid w:val="009D50EB"/>
    <w:rsid w:val="009E078C"/>
    <w:rsid w:val="009E68FA"/>
    <w:rsid w:val="009E70C2"/>
    <w:rsid w:val="009F2315"/>
    <w:rsid w:val="009F2F0B"/>
    <w:rsid w:val="009F4F16"/>
    <w:rsid w:val="00A009D6"/>
    <w:rsid w:val="00A0145A"/>
    <w:rsid w:val="00A07EC8"/>
    <w:rsid w:val="00A1169A"/>
    <w:rsid w:val="00A17631"/>
    <w:rsid w:val="00A22085"/>
    <w:rsid w:val="00A26487"/>
    <w:rsid w:val="00A3343F"/>
    <w:rsid w:val="00A35282"/>
    <w:rsid w:val="00A36E7F"/>
    <w:rsid w:val="00A37710"/>
    <w:rsid w:val="00A44915"/>
    <w:rsid w:val="00A46067"/>
    <w:rsid w:val="00A50173"/>
    <w:rsid w:val="00A51E1B"/>
    <w:rsid w:val="00A60BAF"/>
    <w:rsid w:val="00A663EC"/>
    <w:rsid w:val="00A74A27"/>
    <w:rsid w:val="00A8132C"/>
    <w:rsid w:val="00A902E7"/>
    <w:rsid w:val="00A910AA"/>
    <w:rsid w:val="00A917DC"/>
    <w:rsid w:val="00A91CF1"/>
    <w:rsid w:val="00A92036"/>
    <w:rsid w:val="00A96516"/>
    <w:rsid w:val="00AA2392"/>
    <w:rsid w:val="00AA45BE"/>
    <w:rsid w:val="00AB1F42"/>
    <w:rsid w:val="00AB3CE4"/>
    <w:rsid w:val="00AB4337"/>
    <w:rsid w:val="00AB5040"/>
    <w:rsid w:val="00AB6466"/>
    <w:rsid w:val="00AC2203"/>
    <w:rsid w:val="00AC37A1"/>
    <w:rsid w:val="00AC4A9A"/>
    <w:rsid w:val="00AD602F"/>
    <w:rsid w:val="00AE0913"/>
    <w:rsid w:val="00AE610E"/>
    <w:rsid w:val="00AF0599"/>
    <w:rsid w:val="00AF29D5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17E89"/>
    <w:rsid w:val="00B23276"/>
    <w:rsid w:val="00B33C68"/>
    <w:rsid w:val="00B34C83"/>
    <w:rsid w:val="00B36C6F"/>
    <w:rsid w:val="00B400BE"/>
    <w:rsid w:val="00B43F48"/>
    <w:rsid w:val="00B46D83"/>
    <w:rsid w:val="00B513D9"/>
    <w:rsid w:val="00B5729C"/>
    <w:rsid w:val="00B57718"/>
    <w:rsid w:val="00B605C0"/>
    <w:rsid w:val="00B66579"/>
    <w:rsid w:val="00B66A87"/>
    <w:rsid w:val="00B66AAA"/>
    <w:rsid w:val="00B67FCC"/>
    <w:rsid w:val="00B72A02"/>
    <w:rsid w:val="00B74564"/>
    <w:rsid w:val="00B75810"/>
    <w:rsid w:val="00B8307E"/>
    <w:rsid w:val="00B837A5"/>
    <w:rsid w:val="00B83915"/>
    <w:rsid w:val="00B84CD4"/>
    <w:rsid w:val="00B9028D"/>
    <w:rsid w:val="00B921A4"/>
    <w:rsid w:val="00B93A26"/>
    <w:rsid w:val="00B94D2D"/>
    <w:rsid w:val="00B95632"/>
    <w:rsid w:val="00B95661"/>
    <w:rsid w:val="00B97D43"/>
    <w:rsid w:val="00BA520B"/>
    <w:rsid w:val="00BA67F8"/>
    <w:rsid w:val="00BB4F28"/>
    <w:rsid w:val="00BC4CC0"/>
    <w:rsid w:val="00BC6EBB"/>
    <w:rsid w:val="00BC7FE7"/>
    <w:rsid w:val="00BD3A2F"/>
    <w:rsid w:val="00BD5E9A"/>
    <w:rsid w:val="00BD6135"/>
    <w:rsid w:val="00BD62D0"/>
    <w:rsid w:val="00BD79DE"/>
    <w:rsid w:val="00BE170F"/>
    <w:rsid w:val="00BE18E7"/>
    <w:rsid w:val="00BF0F28"/>
    <w:rsid w:val="00BF1AA3"/>
    <w:rsid w:val="00BF30D3"/>
    <w:rsid w:val="00C00CE7"/>
    <w:rsid w:val="00C0257D"/>
    <w:rsid w:val="00C03E3C"/>
    <w:rsid w:val="00C07935"/>
    <w:rsid w:val="00C223CE"/>
    <w:rsid w:val="00C23814"/>
    <w:rsid w:val="00C23D1C"/>
    <w:rsid w:val="00C30C0F"/>
    <w:rsid w:val="00C37FB6"/>
    <w:rsid w:val="00C41DD7"/>
    <w:rsid w:val="00C533D0"/>
    <w:rsid w:val="00C643BA"/>
    <w:rsid w:val="00C66057"/>
    <w:rsid w:val="00C702DE"/>
    <w:rsid w:val="00C71F6F"/>
    <w:rsid w:val="00C75FB5"/>
    <w:rsid w:val="00C76388"/>
    <w:rsid w:val="00C76C2E"/>
    <w:rsid w:val="00C77038"/>
    <w:rsid w:val="00C85740"/>
    <w:rsid w:val="00C86D75"/>
    <w:rsid w:val="00C8708C"/>
    <w:rsid w:val="00C9107E"/>
    <w:rsid w:val="00C97A23"/>
    <w:rsid w:val="00CA2E85"/>
    <w:rsid w:val="00CA7BF9"/>
    <w:rsid w:val="00CB78FF"/>
    <w:rsid w:val="00CC4DF2"/>
    <w:rsid w:val="00CD05E1"/>
    <w:rsid w:val="00CD2401"/>
    <w:rsid w:val="00CD4172"/>
    <w:rsid w:val="00CD589C"/>
    <w:rsid w:val="00CD59E2"/>
    <w:rsid w:val="00CE088D"/>
    <w:rsid w:val="00CE253C"/>
    <w:rsid w:val="00CF03B5"/>
    <w:rsid w:val="00CF6EE7"/>
    <w:rsid w:val="00D015C5"/>
    <w:rsid w:val="00D069FA"/>
    <w:rsid w:val="00D06E74"/>
    <w:rsid w:val="00D1222A"/>
    <w:rsid w:val="00D2734E"/>
    <w:rsid w:val="00D300C0"/>
    <w:rsid w:val="00D306C1"/>
    <w:rsid w:val="00D317DF"/>
    <w:rsid w:val="00D31F1F"/>
    <w:rsid w:val="00D3245E"/>
    <w:rsid w:val="00D363A8"/>
    <w:rsid w:val="00D36FAD"/>
    <w:rsid w:val="00D4061B"/>
    <w:rsid w:val="00D406D2"/>
    <w:rsid w:val="00D511E4"/>
    <w:rsid w:val="00D53CA2"/>
    <w:rsid w:val="00D7043A"/>
    <w:rsid w:val="00D7052E"/>
    <w:rsid w:val="00D71F5A"/>
    <w:rsid w:val="00D7704C"/>
    <w:rsid w:val="00D806BC"/>
    <w:rsid w:val="00D81550"/>
    <w:rsid w:val="00D81602"/>
    <w:rsid w:val="00D85B7D"/>
    <w:rsid w:val="00DA0151"/>
    <w:rsid w:val="00DA03D1"/>
    <w:rsid w:val="00DB4506"/>
    <w:rsid w:val="00DC1CB7"/>
    <w:rsid w:val="00DC1FF9"/>
    <w:rsid w:val="00DC3E64"/>
    <w:rsid w:val="00DD0737"/>
    <w:rsid w:val="00DD1931"/>
    <w:rsid w:val="00DD4170"/>
    <w:rsid w:val="00DE10A8"/>
    <w:rsid w:val="00DF06E4"/>
    <w:rsid w:val="00DF3E43"/>
    <w:rsid w:val="00E00D13"/>
    <w:rsid w:val="00E02853"/>
    <w:rsid w:val="00E031CB"/>
    <w:rsid w:val="00E0347B"/>
    <w:rsid w:val="00E0462C"/>
    <w:rsid w:val="00E06FFB"/>
    <w:rsid w:val="00E07901"/>
    <w:rsid w:val="00E07A6A"/>
    <w:rsid w:val="00E10D86"/>
    <w:rsid w:val="00E17CFD"/>
    <w:rsid w:val="00E24357"/>
    <w:rsid w:val="00E25103"/>
    <w:rsid w:val="00E25F1B"/>
    <w:rsid w:val="00E26A8A"/>
    <w:rsid w:val="00E34E89"/>
    <w:rsid w:val="00E35115"/>
    <w:rsid w:val="00E366B3"/>
    <w:rsid w:val="00E45B3C"/>
    <w:rsid w:val="00E476BC"/>
    <w:rsid w:val="00E4781E"/>
    <w:rsid w:val="00E479F1"/>
    <w:rsid w:val="00E518DA"/>
    <w:rsid w:val="00E57FE1"/>
    <w:rsid w:val="00E71C12"/>
    <w:rsid w:val="00E870B3"/>
    <w:rsid w:val="00E91805"/>
    <w:rsid w:val="00E95410"/>
    <w:rsid w:val="00EA06FD"/>
    <w:rsid w:val="00EA0980"/>
    <w:rsid w:val="00EA1D17"/>
    <w:rsid w:val="00EA2735"/>
    <w:rsid w:val="00EA43F8"/>
    <w:rsid w:val="00EB2761"/>
    <w:rsid w:val="00EB4770"/>
    <w:rsid w:val="00EC173A"/>
    <w:rsid w:val="00EC4CC7"/>
    <w:rsid w:val="00ED0ACA"/>
    <w:rsid w:val="00EE2ACA"/>
    <w:rsid w:val="00EE6B64"/>
    <w:rsid w:val="00EF1EC4"/>
    <w:rsid w:val="00EF7EAC"/>
    <w:rsid w:val="00F008DF"/>
    <w:rsid w:val="00F07D79"/>
    <w:rsid w:val="00F10B19"/>
    <w:rsid w:val="00F11E08"/>
    <w:rsid w:val="00F14023"/>
    <w:rsid w:val="00F14CB0"/>
    <w:rsid w:val="00F17DC8"/>
    <w:rsid w:val="00F27588"/>
    <w:rsid w:val="00F27F71"/>
    <w:rsid w:val="00F32340"/>
    <w:rsid w:val="00F32523"/>
    <w:rsid w:val="00F36277"/>
    <w:rsid w:val="00F4025C"/>
    <w:rsid w:val="00F4209A"/>
    <w:rsid w:val="00F43C7D"/>
    <w:rsid w:val="00F4645C"/>
    <w:rsid w:val="00F525EB"/>
    <w:rsid w:val="00F55240"/>
    <w:rsid w:val="00F6454E"/>
    <w:rsid w:val="00F662BD"/>
    <w:rsid w:val="00F6676A"/>
    <w:rsid w:val="00F66C38"/>
    <w:rsid w:val="00F77B84"/>
    <w:rsid w:val="00F82C74"/>
    <w:rsid w:val="00F958DC"/>
    <w:rsid w:val="00FA4A24"/>
    <w:rsid w:val="00FB15D6"/>
    <w:rsid w:val="00FB233C"/>
    <w:rsid w:val="00FB5209"/>
    <w:rsid w:val="00FC28D1"/>
    <w:rsid w:val="00FC38C7"/>
    <w:rsid w:val="00FC4FA2"/>
    <w:rsid w:val="00FD586E"/>
    <w:rsid w:val="00FD7D29"/>
    <w:rsid w:val="00FE29FD"/>
    <w:rsid w:val="00FE4ED6"/>
    <w:rsid w:val="00FF2ABF"/>
    <w:rsid w:val="20C5F967"/>
    <w:rsid w:val="2A9C21C3"/>
    <w:rsid w:val="34070032"/>
    <w:rsid w:val="4E243B6B"/>
    <w:rsid w:val="6382A21B"/>
    <w:rsid w:val="670C5113"/>
    <w:rsid w:val="6A46178C"/>
    <w:rsid w:val="7A033854"/>
    <w:rsid w:val="7D45F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deltesto">
    <w:name w:val="Body Text"/>
    <w:basedOn w:val="Normale"/>
    <w:link w:val="Corpodel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4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6D0051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0051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0051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005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D0051"/>
    <w:pPr>
      <w:spacing w:after="0" w:line="240" w:lineRule="auto"/>
    </w:pPr>
    <w:rPr>
      <w:sz w:val="24"/>
      <w:szCs w:val="24"/>
    </w:rPr>
  </w:style>
  <w:style w:type="character" w:customStyle="1" w:styleId="markivsobbppp">
    <w:name w:val="markivsobbppp"/>
    <w:basedOn w:val="Carpredefinitoparagrafo"/>
    <w:rsid w:val="002D38FA"/>
  </w:style>
  <w:style w:type="paragraph" w:customStyle="1" w:styleId="xmsonospacing">
    <w:name w:val="x_msonospacing"/>
    <w:basedOn w:val="Normale"/>
    <w:rsid w:val="0001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iafy4wbn7">
    <w:name w:val="markiafy4wbn7"/>
    <w:basedOn w:val="Carpredefinitoparagrafo"/>
    <w:rsid w:val="0001407E"/>
  </w:style>
  <w:style w:type="paragraph" w:customStyle="1" w:styleId="xxmsonospacing">
    <w:name w:val="x_xmsonospacing"/>
    <w:basedOn w:val="Normale"/>
    <w:rsid w:val="0050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lda03szh5">
    <w:name w:val="marklda03szh5"/>
    <w:basedOn w:val="Carpredefinitoparagrafo"/>
    <w:rsid w:val="006B1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5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8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96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5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38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3094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285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2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6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8817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586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97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6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C0B9A-FC69-4C1C-A56A-7C226B47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Standard</cp:lastModifiedBy>
  <cp:revision>4</cp:revision>
  <cp:lastPrinted>2019-12-03T12:38:00Z</cp:lastPrinted>
  <dcterms:created xsi:type="dcterms:W3CDTF">2022-03-09T08:26:00Z</dcterms:created>
  <dcterms:modified xsi:type="dcterms:W3CDTF">2022-03-09T09:26:00Z</dcterms:modified>
</cp:coreProperties>
</file>