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699A" w:rsidRPr="004E5AF5" w:rsidRDefault="00C5699A" w:rsidP="00E153D1">
      <w:pPr>
        <w:widowControl w:val="0"/>
        <w:spacing w:line="480" w:lineRule="atLeast"/>
        <w:ind w:left="360" w:right="56"/>
        <w:jc w:val="both"/>
        <w:rPr>
          <w:rFonts w:ascii="Verdana" w:hAnsi="Verdana" w:cs="Verdana"/>
          <w:b/>
          <w:bCs/>
          <w:spacing w:val="2"/>
          <w:lang w:val="it-IT"/>
        </w:rPr>
      </w:pPr>
      <w:r w:rsidRPr="004E5AF5">
        <w:rPr>
          <w:rFonts w:ascii="Verdana" w:hAnsi="Verdana" w:cs="Verdana"/>
          <w:b/>
          <w:bCs/>
          <w:spacing w:val="2"/>
          <w:lang w:val="it-IT"/>
        </w:rPr>
        <w:t xml:space="preserve">Convenzione per il finanziamento di n. </w:t>
      </w:r>
      <w:bookmarkStart w:id="0" w:name="Testo2"/>
      <w:r w:rsidRPr="004E5AF5">
        <w:rPr>
          <w:rFonts w:ascii="Verdana" w:hAnsi="Verdana" w:cs="Verdana"/>
          <w:b/>
          <w:bCs/>
          <w:spacing w:val="2"/>
          <w:lang w:val="it-IT"/>
        </w:rPr>
        <w:fldChar w:fldCharType="begin">
          <w:ffData>
            <w:name w:val="Testo2"/>
            <w:enabled/>
            <w:calcOnExit w:val="0"/>
            <w:textInput/>
          </w:ffData>
        </w:fldChar>
      </w:r>
      <w:r w:rsidRPr="004E5AF5">
        <w:rPr>
          <w:rFonts w:ascii="Verdana" w:hAnsi="Verdana" w:cs="Verdana"/>
          <w:b/>
          <w:bCs/>
          <w:spacing w:val="2"/>
          <w:lang w:val="it-IT"/>
        </w:rPr>
        <w:instrText xml:space="preserve"> FORMTEXT </w:instrText>
      </w:r>
      <w:r w:rsidRPr="004E5AF5">
        <w:rPr>
          <w:rFonts w:ascii="Verdana" w:hAnsi="Verdana" w:cs="Verdana"/>
          <w:b/>
          <w:bCs/>
          <w:spacing w:val="2"/>
          <w:lang w:val="it-IT"/>
        </w:rPr>
      </w:r>
      <w:r w:rsidRPr="004E5AF5">
        <w:rPr>
          <w:rFonts w:ascii="Verdana" w:hAnsi="Verdana" w:cs="Verdana"/>
          <w:b/>
          <w:bCs/>
          <w:spacing w:val="2"/>
          <w:lang w:val="it-IT"/>
        </w:rPr>
        <w:fldChar w:fldCharType="separate"/>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Verdana" w:hAnsi="Verdana" w:cs="Verdana"/>
          <w:b/>
          <w:bCs/>
          <w:spacing w:val="2"/>
          <w:lang w:val="it-IT"/>
        </w:rPr>
        <w:fldChar w:fldCharType="end"/>
      </w:r>
      <w:bookmarkEnd w:id="0"/>
      <w:r w:rsidRPr="004E5AF5">
        <w:rPr>
          <w:rFonts w:ascii="Verdana" w:hAnsi="Verdana" w:cs="Verdana"/>
          <w:b/>
          <w:bCs/>
          <w:spacing w:val="2"/>
          <w:lang w:val="it-IT"/>
        </w:rPr>
        <w:t xml:space="preserve"> borsa/e di studio per il Dottorato di Ricerca in: “</w:t>
      </w:r>
      <w:r w:rsidR="006353DB">
        <w:rPr>
          <w:rFonts w:ascii="Verdana" w:hAnsi="Verdana" w:cs="Verdana"/>
          <w:b/>
          <w:bCs/>
          <w:spacing w:val="2"/>
          <w:lang w:val="it-IT"/>
        </w:rPr>
        <w:t>………</w:t>
      </w:r>
      <w:proofErr w:type="gramStart"/>
      <w:r w:rsidR="006353DB">
        <w:rPr>
          <w:rFonts w:ascii="Verdana" w:hAnsi="Verdana" w:cs="Verdana"/>
          <w:b/>
          <w:bCs/>
          <w:spacing w:val="2"/>
          <w:lang w:val="it-IT"/>
        </w:rPr>
        <w:t>…….</w:t>
      </w:r>
      <w:proofErr w:type="gramEnd"/>
      <w:r w:rsidRPr="004E5AF5">
        <w:rPr>
          <w:rFonts w:ascii="Verdana" w:hAnsi="Verdana" w:cs="Verdana"/>
          <w:b/>
          <w:bCs/>
          <w:spacing w:val="2"/>
          <w:lang w:val="it-IT"/>
        </w:rPr>
        <w:t>” –</w:t>
      </w:r>
      <w:r w:rsidR="006353DB">
        <w:rPr>
          <w:rFonts w:ascii="Verdana" w:hAnsi="Verdana" w:cs="Verdana"/>
          <w:b/>
          <w:bCs/>
          <w:spacing w:val="2"/>
          <w:lang w:val="it-IT"/>
        </w:rPr>
        <w:t>XXXVI</w:t>
      </w:r>
      <w:r w:rsidR="00361C16">
        <w:rPr>
          <w:rFonts w:ascii="Verdana" w:hAnsi="Verdana" w:cs="Verdana"/>
          <w:b/>
          <w:bCs/>
          <w:spacing w:val="2"/>
          <w:lang w:val="it-IT"/>
        </w:rPr>
        <w:t>I</w:t>
      </w:r>
      <w:r w:rsidRPr="004E5AF5">
        <w:rPr>
          <w:rFonts w:ascii="Verdana" w:hAnsi="Verdana" w:cs="Verdana"/>
          <w:b/>
          <w:bCs/>
          <w:spacing w:val="2"/>
          <w:lang w:val="it-IT"/>
        </w:rPr>
        <w:t xml:space="preserve"> CICLO – A.A. </w:t>
      </w:r>
      <w:r w:rsidR="006353DB">
        <w:rPr>
          <w:rFonts w:ascii="Verdana" w:hAnsi="Verdana" w:cs="Verdana"/>
          <w:b/>
          <w:bCs/>
          <w:spacing w:val="2"/>
          <w:lang w:val="it-IT"/>
        </w:rPr>
        <w:t>202</w:t>
      </w:r>
      <w:r w:rsidR="00361C16">
        <w:rPr>
          <w:rFonts w:ascii="Verdana" w:hAnsi="Verdana" w:cs="Verdana"/>
          <w:b/>
          <w:bCs/>
          <w:spacing w:val="2"/>
          <w:lang w:val="it-IT"/>
        </w:rPr>
        <w:t>1</w:t>
      </w:r>
      <w:r w:rsidR="006353DB">
        <w:rPr>
          <w:rFonts w:ascii="Verdana" w:hAnsi="Verdana" w:cs="Verdana"/>
          <w:b/>
          <w:bCs/>
          <w:spacing w:val="2"/>
          <w:lang w:val="it-IT"/>
        </w:rPr>
        <w:t>/202</w:t>
      </w:r>
      <w:r w:rsidR="00361C16">
        <w:rPr>
          <w:rFonts w:ascii="Verdana" w:hAnsi="Verdana" w:cs="Verdana"/>
          <w:b/>
          <w:bCs/>
          <w:spacing w:val="2"/>
          <w:lang w:val="it-IT"/>
        </w:rPr>
        <w:t>2</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TRA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L’Università degli Studi di Perugia, con sede legale in Perugia, P.zza Università, 1, in persona del Magnifico Rettore, Prof. </w:t>
      </w:r>
      <w:r w:rsidR="006353DB">
        <w:rPr>
          <w:rFonts w:ascii="Verdana" w:hAnsi="Verdana" w:cs="Verdana"/>
          <w:spacing w:val="3"/>
          <w:lang w:val="it-IT"/>
        </w:rPr>
        <w:t>Maurizio Oliviero</w:t>
      </w:r>
      <w:r w:rsidRPr="004E5AF5">
        <w:rPr>
          <w:rFonts w:ascii="Verdana" w:hAnsi="Verdana" w:cs="Verdana"/>
          <w:spacing w:val="3"/>
          <w:lang w:val="it-IT"/>
        </w:rPr>
        <w:t xml:space="preserve">, nato a </w:t>
      </w:r>
      <w:r w:rsidR="006353DB" w:rsidRPr="006353DB">
        <w:rPr>
          <w:rFonts w:ascii="Verdana" w:hAnsi="Verdana" w:cs="Verdana"/>
          <w:spacing w:val="3"/>
          <w:lang w:val="it-IT"/>
        </w:rPr>
        <w:t>Lioni (AV) il 14/07/1967</w:t>
      </w:r>
      <w:r w:rsidRPr="004E5AF5">
        <w:rPr>
          <w:rFonts w:ascii="Verdana" w:hAnsi="Verdana" w:cs="Verdana"/>
          <w:spacing w:val="3"/>
          <w:lang w:val="it-IT"/>
        </w:rPr>
        <w:t>, domiciliato per la carica presso la predetta sede legale, di seguito denominata “Università” C.F. 00448820548</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con sede legale in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Via                                          in persona del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Presidente                       nato a         il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domiciliato per la carica presso la predetta sede legale, di seguito denominato “………………………..”C.F./Partita Iva</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Premesso che: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 Legge 03.07.1998, n. 210 prevede, all’art. 4, che le Università possano attivare corsi di dottorato di ricerca mediante convenzioni con soggetti pubblici e privati in possesso di requisiti di elevata qualificazione culturale e scientifica e di personale, strutture ed attrezzature idonee;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 xml:space="preserve">che con Decreto del Ministero dell’Istruzione, Università e Ricerca n. 45 dell’8.02.2013, pubblicato sulla G.U. n. 104 del 06.05.2013, è stato emanato il Regolamento recante modalità di accreditamento delle sedi e dei corsi di dottorato e criteri </w:t>
      </w:r>
      <w:r w:rsidRPr="004E5AF5">
        <w:rPr>
          <w:rFonts w:ascii="Verdana" w:hAnsi="Verdana" w:cs="Verdana"/>
          <w:spacing w:val="3"/>
          <w:lang w:val="it-IT"/>
        </w:rPr>
        <w:lastRenderedPageBreak/>
        <w:t xml:space="preserve">per la istituzione dei corsi di dottorato da parte degli enti accreditati; </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con D.R. n. 1548 del 07.08.2013 è stato emanato il Regolamento dei corsi di dottorato di ricerca dell’Università di Perugia;</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l’attivazione del corso sarà subordinata all’esito positivo dell’accreditamento dello stesso;</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TUTTO CIÒ PREMESSO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si conviene e si stipula quanto segue: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1 Premessa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premesse costituiscono parte integrante e sostanziale della presente convenzione.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2 Oggetto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spacing w:val="3"/>
          <w:lang w:val="it-IT"/>
        </w:rPr>
        <w:t xml:space="preserve">L’Università di Perugia, Sede Amministrativa del Dottorato di Ricerca in </w:t>
      </w:r>
      <w:r w:rsidRPr="004E5AF5">
        <w:rPr>
          <w:rFonts w:ascii="Verdana" w:hAnsi="Verdana" w:cs="Verdana"/>
          <w:b/>
          <w:bCs/>
          <w:spacing w:val="3"/>
          <w:lang w:val="it-IT"/>
        </w:rPr>
        <w:t xml:space="preserve">                      </w:t>
      </w:r>
      <w:r w:rsidRPr="004E5AF5">
        <w:rPr>
          <w:rFonts w:ascii="Verdana" w:hAnsi="Verdana" w:cs="Verdana"/>
          <w:spacing w:val="3"/>
          <w:lang w:val="it-IT"/>
        </w:rPr>
        <w:t>si impegna ad attivare n</w:t>
      </w:r>
      <w:bookmarkStart w:id="1" w:name="Testo10"/>
      <w:r w:rsidRPr="004E5AF5">
        <w:rPr>
          <w:rFonts w:ascii="Verdana" w:hAnsi="Verdana" w:cs="Verdana"/>
          <w:spacing w:val="3"/>
          <w:lang w:val="it-IT"/>
        </w:rPr>
        <w:t>.</w:t>
      </w:r>
      <w:r w:rsidRPr="004E5AF5">
        <w:rPr>
          <w:rFonts w:ascii="Verdana" w:hAnsi="Verdana" w:cs="Verdana"/>
          <w:b/>
          <w:bCs/>
          <w:spacing w:val="3"/>
          <w:lang w:val="it-IT"/>
        </w:rPr>
        <w:fldChar w:fldCharType="begin">
          <w:ffData>
            <w:name w:val="Testo10"/>
            <w:enabled/>
            <w:calcOnExit w:val="0"/>
            <w:textInput/>
          </w:ffData>
        </w:fldChar>
      </w:r>
      <w:r w:rsidRPr="004E5AF5">
        <w:rPr>
          <w:rFonts w:ascii="Verdana" w:hAnsi="Verdana" w:cs="Verdana"/>
          <w:b/>
          <w:bCs/>
          <w:spacing w:val="3"/>
          <w:lang w:val="it-IT"/>
        </w:rPr>
        <w:instrText xml:space="preserve"> FORMTEXT </w:instrText>
      </w:r>
      <w:r w:rsidRPr="004E5AF5">
        <w:rPr>
          <w:rFonts w:ascii="Verdana" w:hAnsi="Verdana" w:cs="Verdana"/>
          <w:b/>
          <w:bCs/>
          <w:spacing w:val="3"/>
          <w:lang w:val="it-IT"/>
        </w:rPr>
      </w:r>
      <w:r w:rsidRPr="004E5AF5">
        <w:rPr>
          <w:rFonts w:ascii="Verdana" w:hAnsi="Verdana" w:cs="Verdana"/>
          <w:b/>
          <w:bCs/>
          <w:spacing w:val="3"/>
          <w:lang w:val="it-IT"/>
        </w:rPr>
        <w:fldChar w:fldCharType="separate"/>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Verdana" w:hAnsi="Verdana" w:cs="Verdana"/>
          <w:b/>
          <w:bCs/>
          <w:spacing w:val="3"/>
          <w:lang w:val="it-IT"/>
        </w:rPr>
        <w:fldChar w:fldCharType="end"/>
      </w:r>
      <w:bookmarkEnd w:id="1"/>
      <w:r w:rsidRPr="004E5AF5">
        <w:rPr>
          <w:rFonts w:ascii="Verdana" w:hAnsi="Verdana" w:cs="Verdana"/>
          <w:b/>
          <w:bCs/>
          <w:spacing w:val="3"/>
          <w:lang w:val="it-IT"/>
        </w:rPr>
        <w:t xml:space="preserve"> </w:t>
      </w:r>
      <w:r w:rsidRPr="004E5AF5">
        <w:rPr>
          <w:rFonts w:ascii="Verdana" w:hAnsi="Verdana" w:cs="Verdana"/>
          <w:spacing w:val="3"/>
          <w:lang w:val="it-IT"/>
        </w:rPr>
        <w:t>borsa di Dottorato per il Ciclo</w:t>
      </w:r>
      <w:bookmarkStart w:id="2" w:name="Testo11"/>
      <w:r w:rsidRPr="004E5AF5">
        <w:rPr>
          <w:rFonts w:ascii="Verdana" w:hAnsi="Verdana" w:cs="Verdana"/>
          <w:spacing w:val="3"/>
          <w:lang w:val="it-IT"/>
        </w:rPr>
        <w:t xml:space="preserve"> </w:t>
      </w:r>
      <w:bookmarkEnd w:id="2"/>
      <w:r w:rsidRPr="004E5AF5">
        <w:rPr>
          <w:rFonts w:ascii="Verdana" w:hAnsi="Verdana" w:cs="Verdana"/>
          <w:spacing w:val="3"/>
          <w:lang w:val="it-IT"/>
        </w:rPr>
        <w:t>________ – A.A. ___________</w:t>
      </w:r>
      <w:r w:rsidRPr="004E5AF5">
        <w:rPr>
          <w:rFonts w:ascii="Verdana" w:hAnsi="Verdana" w:cs="Verdana"/>
          <w:b/>
          <w:bCs/>
          <w:spacing w:val="3"/>
          <w:lang w:val="it-IT"/>
        </w:rPr>
        <w:t>.</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borsa di studio sarà messa a concorso, con unico bando, secondo le disposizioni, i requisiti e le modalità stabiliti della vigente normativa in materia.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L’Università provvederà ad erogare la borsa di studio ai candidati utilmente collocati in graduatoria, in possesso dei prescritti requisiti di legge, nei tempi e nei modi previsti dalle disposizioni vigenti.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3 Costo borsa di dottorato</w:t>
      </w:r>
    </w:p>
    <w:p w:rsidR="00C5699A" w:rsidRPr="004E5AF5" w:rsidRDefault="00C5699A" w:rsidP="00E153D1">
      <w:pPr>
        <w:widowControl w:val="0"/>
        <w:spacing w:line="480" w:lineRule="atLeast"/>
        <w:ind w:left="360" w:right="56"/>
        <w:jc w:val="both"/>
        <w:rPr>
          <w:rFonts w:ascii="Verdana" w:hAnsi="Verdana" w:cs="Verdana"/>
          <w:spacing w:val="3"/>
          <w:lang w:val="it-IT"/>
        </w:rPr>
      </w:pPr>
      <w:bookmarkStart w:id="3" w:name="Testo12"/>
      <w:r w:rsidRPr="004E5AF5">
        <w:rPr>
          <w:rFonts w:ascii="Verdana" w:hAnsi="Verdana" w:cs="Verdana"/>
          <w:spacing w:val="3"/>
          <w:lang w:val="it-IT"/>
        </w:rPr>
        <w:t>(</w:t>
      </w:r>
      <w:proofErr w:type="gramStart"/>
      <w:r w:rsidRPr="004E5AF5">
        <w:rPr>
          <w:rFonts w:ascii="Verdana" w:hAnsi="Verdana" w:cs="Verdana"/>
          <w:spacing w:val="3"/>
          <w:lang w:val="it-IT"/>
        </w:rPr>
        <w:t>Ente)</w:t>
      </w:r>
      <w:bookmarkEnd w:id="3"/>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si impegna a versare all’Università di Perugia </w:t>
      </w:r>
    </w:p>
    <w:p w:rsidR="00C5699A" w:rsidRPr="004E5AF5" w:rsidRDefault="00C5699A" w:rsidP="00B07650">
      <w:pPr>
        <w:widowControl w:val="0"/>
        <w:numPr>
          <w:ilvl w:val="0"/>
          <w:numId w:val="10"/>
        </w:numPr>
        <w:spacing w:line="480" w:lineRule="atLeast"/>
        <w:ind w:right="56"/>
        <w:jc w:val="both"/>
        <w:rPr>
          <w:rFonts w:ascii="Verdana" w:hAnsi="Verdana" w:cs="Verdana"/>
          <w:i/>
          <w:iCs/>
          <w:spacing w:val="3"/>
          <w:lang w:val="it-IT"/>
        </w:rPr>
      </w:pPr>
      <w:r w:rsidRPr="004E5AF5">
        <w:rPr>
          <w:rFonts w:ascii="Verdana" w:hAnsi="Verdana" w:cs="Verdana"/>
          <w:spacing w:val="3"/>
          <w:lang w:val="it-IT"/>
        </w:rPr>
        <w:t xml:space="preserve">la somma di </w:t>
      </w:r>
      <w:r w:rsidR="003F710A" w:rsidRPr="003F710A">
        <w:rPr>
          <w:rFonts w:ascii="Verdana" w:hAnsi="Verdana" w:cs="Verdana"/>
          <w:b/>
          <w:bCs/>
          <w:spacing w:val="3"/>
          <w:lang w:val="it-IT"/>
        </w:rPr>
        <w:t xml:space="preserve">€ 56.533,65 </w:t>
      </w:r>
      <w:r w:rsidRPr="004E5AF5">
        <w:rPr>
          <w:rFonts w:ascii="Verdana" w:hAnsi="Verdana" w:cs="Verdana"/>
          <w:spacing w:val="3"/>
          <w:lang w:val="it-IT"/>
        </w:rPr>
        <w:t xml:space="preserve">(in lettere......................) da </w:t>
      </w:r>
      <w:r w:rsidRPr="004E5AF5">
        <w:rPr>
          <w:rFonts w:ascii="Verdana" w:hAnsi="Verdana" w:cs="Verdana"/>
          <w:spacing w:val="3"/>
          <w:lang w:val="it-IT"/>
        </w:rPr>
        <w:lastRenderedPageBreak/>
        <w:t xml:space="preserve">destinare al finanziamento di </w:t>
      </w:r>
      <w:r w:rsidRPr="004E5AF5">
        <w:rPr>
          <w:rFonts w:ascii="Verdana" w:hAnsi="Verdana" w:cs="Verdana"/>
          <w:b/>
          <w:bCs/>
          <w:spacing w:val="3"/>
          <w:lang w:val="it-IT"/>
        </w:rPr>
        <w:t>n.</w:t>
      </w:r>
      <w:r w:rsidR="003F710A">
        <w:rPr>
          <w:rFonts w:ascii="Verdana" w:hAnsi="Verdana" w:cs="Verdana"/>
          <w:b/>
          <w:bCs/>
          <w:spacing w:val="3"/>
          <w:lang w:val="it-IT"/>
        </w:rPr>
        <w:t xml:space="preserve"> 1</w:t>
      </w:r>
      <w:r w:rsidRPr="004E5AF5">
        <w:rPr>
          <w:rFonts w:ascii="Verdana" w:hAnsi="Verdana" w:cs="Verdana"/>
          <w:b/>
          <w:bCs/>
          <w:spacing w:val="3"/>
          <w:lang w:val="it-IT"/>
        </w:rPr>
        <w:t xml:space="preserve"> borsa/e</w:t>
      </w:r>
      <w:r w:rsidRPr="004E5AF5">
        <w:rPr>
          <w:rFonts w:ascii="Verdana" w:hAnsi="Verdana" w:cs="Verdana"/>
          <w:spacing w:val="3"/>
          <w:lang w:val="it-IT"/>
        </w:rPr>
        <w:t xml:space="preserve"> di studio, da conferire al vincitore del concorso pubblico per l'ammissione al dottorato di ricerca di cui trattasi utilmente collocato in graduatoria, in possesso dei requisiti giuridici ed economici prescritti dalla legge.</w:t>
      </w:r>
      <w:r w:rsidRPr="004E5AF5">
        <w:rPr>
          <w:rFonts w:ascii="Verdana" w:hAnsi="Verdana" w:cs="Verdana"/>
          <w:i/>
          <w:iCs/>
          <w:spacing w:val="3"/>
          <w:lang w:val="it-IT"/>
        </w:rPr>
        <w:t xml:space="preserve"> </w:t>
      </w:r>
      <w:r w:rsidRPr="004E5AF5">
        <w:rPr>
          <w:rFonts w:ascii="Verdana" w:hAnsi="Verdana" w:cs="Verdana"/>
          <w:spacing w:val="3"/>
          <w:lang w:val="it-IT"/>
        </w:rPr>
        <w:t xml:space="preserve">La somma di cui sopra è comprensiva dell’importo annuo lordo della borsa di studio pari ad </w:t>
      </w:r>
      <w:r w:rsidR="003F710A" w:rsidRPr="003F710A">
        <w:rPr>
          <w:rFonts w:ascii="Verdana" w:hAnsi="Verdana" w:cs="Verdana"/>
          <w:spacing w:val="3"/>
          <w:lang w:val="it-IT"/>
        </w:rPr>
        <w:t xml:space="preserve">€ 15.343,28 </w:t>
      </w:r>
      <w:r w:rsidRPr="004E5AF5">
        <w:rPr>
          <w:rFonts w:ascii="Verdana" w:hAnsi="Verdana" w:cs="Verdana"/>
          <w:spacing w:val="3"/>
          <w:lang w:val="it-IT"/>
        </w:rPr>
        <w:t>e dei contributi posti a carico dell’Ente, determinati secondo la normativa vigente, relativamente a tutti gli anni di durata del corso di studio;</w:t>
      </w:r>
    </w:p>
    <w:p w:rsidR="00C5699A" w:rsidRPr="004E5AF5" w:rsidRDefault="00C5699A" w:rsidP="00E153D1">
      <w:pPr>
        <w:widowControl w:val="0"/>
        <w:numPr>
          <w:ilvl w:val="0"/>
          <w:numId w:val="10"/>
        </w:numPr>
        <w:spacing w:line="480" w:lineRule="atLeast"/>
        <w:ind w:right="56"/>
        <w:jc w:val="both"/>
        <w:rPr>
          <w:rFonts w:ascii="Verdana" w:hAnsi="Verdana" w:cs="Verdana"/>
          <w:b/>
          <w:bCs/>
          <w:i/>
          <w:iCs/>
          <w:spacing w:val="3"/>
          <w:lang w:val="it-IT"/>
        </w:rPr>
      </w:pPr>
      <w:r w:rsidRPr="004E5AF5">
        <w:rPr>
          <w:rFonts w:ascii="Verdana" w:hAnsi="Verdana" w:cs="Verdana"/>
          <w:spacing w:val="3"/>
          <w:lang w:val="it-IT"/>
        </w:rPr>
        <w:t>in caso di eventuale formazione all’estero, maggiorazione del 50%, relativa a tutto il periodo di effettiva permanenza all’estero del/i dottorando/i, nei limiti della durata massima prevista dal vigente Regolamento dei Corsi di Dottorato;</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finanziamento biennale per l’attività di ricerca, nella misura del 10% dell’importo annuo lordo</w:t>
      </w:r>
      <w:r w:rsidR="007E5B72">
        <w:rPr>
          <w:rFonts w:ascii="Verdana" w:hAnsi="Verdana" w:cs="Verdana"/>
          <w:spacing w:val="3"/>
          <w:lang w:val="it-IT"/>
        </w:rPr>
        <w:t>, pari ad € 3068,66</w:t>
      </w:r>
      <w:r w:rsidRPr="004E5AF5">
        <w:rPr>
          <w:rFonts w:ascii="Verdana" w:hAnsi="Verdana" w:cs="Verdana"/>
          <w:spacing w:val="3"/>
          <w:lang w:val="it-IT"/>
        </w:rPr>
        <w:t>;</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i contributi relativi agli eventuali adeguamenti per l’incremento dell’importo della/e borsa/e e/o per maggiori oneri che dovessero in futuro derivare da attuazione di disposizioni legislative e/o regolamentari.</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I suddetti aumenti avranno effetto dalla stessa data dalla quale decorreranno i miglioramenti stabiliti a favore delle borse a finanziamento statale o gli eventuali maggiori oneri fiscali o previdenziali.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4 Modalità di pagamento (scegliere una delle 3 ipotesi)</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lastRenderedPageBreak/>
        <w:t xml:space="preserve">Gli importi di cui </w:t>
      </w:r>
      <w:r w:rsidRPr="004E5AF5">
        <w:rPr>
          <w:rFonts w:ascii="Verdana" w:hAnsi="Verdana" w:cs="Verdana"/>
          <w:b/>
          <w:bCs/>
          <w:spacing w:val="3"/>
          <w:lang w:val="it-IT"/>
        </w:rPr>
        <w:t xml:space="preserve">ai punti a) e c)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saranno versati in un’unica soluzione entro venti (20) giorni</w:t>
      </w:r>
      <w:r w:rsidRPr="004E5AF5">
        <w:rPr>
          <w:rFonts w:ascii="Verdana" w:hAnsi="Verdana" w:cs="Verdana"/>
          <w:spacing w:val="3"/>
          <w:lang w:val="it-IT"/>
        </w:rPr>
        <w:t xml:space="preserve">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saranno versati in un’unica soluzione</w:t>
      </w:r>
      <w:r w:rsidRPr="004E5AF5">
        <w:rPr>
          <w:rFonts w:ascii="Verdana" w:hAnsi="Verdana" w:cs="Verdana"/>
          <w:spacing w:val="3"/>
          <w:lang w:val="it-IT"/>
        </w:rPr>
        <w:t xml:space="preserve"> 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B)</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 xml:space="preserve"> </w:t>
      </w:r>
      <w:r w:rsidRPr="004E5AF5">
        <w:rPr>
          <w:rFonts w:ascii="Verdana" w:hAnsi="Verdana" w:cs="Verdana"/>
          <w:spacing w:val="3"/>
          <w:lang w:val="it-IT"/>
        </w:rPr>
        <w:t>relativa al 1° anno di corso, pari ad euro ……………..…….., sarà corrisposta all’Università in un’unica soluzione entro venti (20)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Gli importi relativi agli anni successivi al primo saranno versati anticipatamente entro il 31 dicembre di ciascun anno di corso con le modalità indicate al comma precedente. Tali importi sono garantiti mediante polizza fidejussoria bancaria o assicurativa, che si allega alla presente convenzione e ne costituisce parte integrante, nella </w:t>
      </w:r>
      <w:r w:rsidRPr="004E5AF5">
        <w:rPr>
          <w:rFonts w:ascii="Verdana" w:hAnsi="Verdana" w:cs="Verdana"/>
          <w:spacing w:val="3"/>
          <w:lang w:val="it-IT"/>
        </w:rPr>
        <w:lastRenderedPageBreak/>
        <w:t xml:space="preserve">quale il </w:t>
      </w:r>
      <w:proofErr w:type="spellStart"/>
      <w:r w:rsidRPr="004E5AF5">
        <w:rPr>
          <w:rFonts w:ascii="Verdana" w:hAnsi="Verdana" w:cs="Verdana"/>
          <w:spacing w:val="3"/>
          <w:lang w:val="it-IT"/>
        </w:rPr>
        <w:t>fidejussore</w:t>
      </w:r>
      <w:proofErr w:type="spellEnd"/>
      <w:r w:rsidRPr="004E5AF5">
        <w:rPr>
          <w:rFonts w:ascii="Verdana" w:hAnsi="Verdana" w:cs="Verdana"/>
          <w:spacing w:val="3"/>
          <w:lang w:val="it-IT"/>
        </w:rPr>
        <w:t xml:space="preserv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 xml:space="preserve">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C)</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w:t>
      </w:r>
      <w:r w:rsidRPr="004E5AF5">
        <w:rPr>
          <w:rFonts w:ascii="Verdana" w:hAnsi="Verdana" w:cs="Verdana"/>
          <w:b/>
          <w:bCs/>
          <w:spacing w:val="3"/>
          <w:u w:val="single"/>
          <w:lang w:val="it-IT"/>
        </w:rPr>
        <w:t>annuale</w:t>
      </w:r>
      <w:r w:rsidRPr="004E5AF5">
        <w:rPr>
          <w:rFonts w:ascii="Verdana" w:hAnsi="Verdana" w:cs="Verdana"/>
          <w:spacing w:val="3"/>
          <w:lang w:val="it-IT"/>
        </w:rPr>
        <w:t xml:space="preserve">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w:t>
      </w:r>
      <w:r w:rsidRPr="004E5AF5">
        <w:rPr>
          <w:rFonts w:ascii="Verdana" w:hAnsi="Verdana" w:cs="Verdana"/>
          <w:spacing w:val="3"/>
          <w:lang w:val="it-IT"/>
        </w:rPr>
        <w:t xml:space="preserve"> pari ad euro ……</w:t>
      </w:r>
      <w:proofErr w:type="gramStart"/>
      <w:r w:rsidRPr="004E5AF5">
        <w:rPr>
          <w:rFonts w:ascii="Verdana" w:hAnsi="Verdana" w:cs="Verdana"/>
          <w:spacing w:val="3"/>
          <w:lang w:val="it-IT"/>
        </w:rPr>
        <w:t>…….</w:t>
      </w:r>
      <w:proofErr w:type="gramEnd"/>
      <w:r w:rsidRPr="004E5AF5">
        <w:rPr>
          <w:rFonts w:ascii="Verdana" w:hAnsi="Verdana" w:cs="Verdana"/>
          <w:spacing w:val="3"/>
          <w:lang w:val="it-IT"/>
        </w:rPr>
        <w:t xml:space="preserve">., sarà corrisposta all’Università in un’unica soluzione, </w:t>
      </w:r>
      <w:r w:rsidRPr="004E5AF5">
        <w:rPr>
          <w:rFonts w:ascii="Verdana" w:hAnsi="Verdana" w:cs="Verdana"/>
          <w:b/>
          <w:bCs/>
          <w:spacing w:val="3"/>
          <w:u w:val="single"/>
          <w:lang w:val="it-IT"/>
        </w:rPr>
        <w:t>entro il 31 dicembre di ciascun anno di corso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 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L’importo complessivo di euro……………. è garantito mediante polizza fidejussoria bancaria o assicurativa, che si allega alla presente convenzione e ne costituisce parte integrante, nella quale il </w:t>
      </w:r>
      <w:proofErr w:type="spellStart"/>
      <w:r w:rsidRPr="004E5AF5">
        <w:rPr>
          <w:rFonts w:ascii="Verdana" w:hAnsi="Verdana" w:cs="Verdana"/>
          <w:spacing w:val="3"/>
          <w:lang w:val="it-IT"/>
        </w:rPr>
        <w:t>fidejussore</w:t>
      </w:r>
      <w:proofErr w:type="spellEnd"/>
      <w:r w:rsidRPr="004E5AF5">
        <w:rPr>
          <w:rFonts w:ascii="Verdana" w:hAnsi="Verdana" w:cs="Verdana"/>
          <w:spacing w:val="3"/>
          <w:lang w:val="it-IT"/>
        </w:rPr>
        <w:t xml:space="preserv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xml:space="preserve"> 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lastRenderedPageBreak/>
        <w:t>ART. 5 Mancato utilizzo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Le somme versate all’Università degli Studi di Perugia per il finanziamento della/e borsa/e di cui alla presente convenzione, eventualmente non utilizzate a causa della mancata copertura dei posti messi a concorso o di successive rinunce, decadenze o cessazioni dal corso, rientreranno nella disponibilità dell’Ente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 per gli stessi fini ai sensi dell’art.21 comma 9 – regolamento corsi di dottorato dell’Università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w:t>
      </w:r>
      <w:r w:rsidR="0032086C">
        <w:rPr>
          <w:rFonts w:ascii="Verdana" w:hAnsi="Verdana" w:cs="Verdana"/>
          <w:b/>
          <w:bCs/>
          <w:spacing w:val="3"/>
          <w:lang w:val="it-IT"/>
        </w:rPr>
        <w:t>RT</w:t>
      </w:r>
      <w:r w:rsidRPr="004E5AF5">
        <w:rPr>
          <w:rFonts w:ascii="Verdana" w:hAnsi="Verdana" w:cs="Verdana"/>
          <w:b/>
          <w:bCs/>
          <w:spacing w:val="3"/>
          <w:lang w:val="it-IT"/>
        </w:rPr>
        <w:t>. 6 Fidejussione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w:t>
      </w:r>
      <w:proofErr w:type="gramStart"/>
      <w:r w:rsidRPr="004E5AF5">
        <w:rPr>
          <w:rFonts w:ascii="Verdana" w:hAnsi="Verdana" w:cs="Verdana"/>
          <w:spacing w:val="3"/>
          <w:lang w:val="it-IT"/>
        </w:rPr>
        <w:t xml:space="preserve">Ente)   </w:t>
      </w:r>
      <w:proofErr w:type="gramEnd"/>
      <w:r w:rsidRPr="004E5AF5">
        <w:rPr>
          <w:rFonts w:ascii="Verdana" w:hAnsi="Verdana" w:cs="Verdana"/>
          <w:spacing w:val="3"/>
          <w:lang w:val="it-IT"/>
        </w:rPr>
        <w:t xml:space="preserve">                    </w:t>
      </w:r>
      <w:r w:rsidRPr="004E5AF5">
        <w:rPr>
          <w:rFonts w:ascii="Verdana" w:hAnsi="Verdana" w:cs="Verdana"/>
          <w:b/>
          <w:bCs/>
          <w:spacing w:val="3"/>
          <w:lang w:val="it-IT"/>
        </w:rPr>
        <w:t xml:space="preserve"> </w:t>
      </w:r>
      <w:r w:rsidRPr="004E5AF5">
        <w:rPr>
          <w:rFonts w:ascii="Verdana" w:hAnsi="Verdana" w:cs="Verdana"/>
          <w:spacing w:val="3"/>
          <w:lang w:val="it-IT"/>
        </w:rPr>
        <w:t>si impegna a depositare una nuova fidejussione bancaria in sostituzione di quella precedentemente depositata, qualora, a seguito di disposizioni ministeriali l’ammontare delle somme dovute al dottorando dovesse risultare diverso rispetto a quello sopra indicato.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7 Modifiche</w:t>
      </w:r>
    </w:p>
    <w:p w:rsidR="00C5699A"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Eventuali modifiche dovranno essere effettuate per iscritto ed essere approvate specificamente, sempre in tale forma, dalle Parti.</w:t>
      </w:r>
    </w:p>
    <w:p w:rsidR="001A455C" w:rsidRPr="001A455C" w:rsidRDefault="001A455C" w:rsidP="001A455C">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8 </w:t>
      </w:r>
      <w:r>
        <w:rPr>
          <w:rFonts w:ascii="Verdana" w:hAnsi="Verdana" w:cs="Verdana"/>
          <w:b/>
          <w:bCs/>
          <w:spacing w:val="3"/>
          <w:lang w:val="it-IT"/>
        </w:rPr>
        <w:t>Proprietà intellettuale</w:t>
      </w:r>
    </w:p>
    <w:p w:rsidR="001A455C" w:rsidRPr="001A455C"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La proprietà delle conoscenze e dei risultati dell’attività di studio e di ricerca svolta in occasione del dottorato e dei relativi diritti di proprietà intellettuale ed industriale, fatti salvi in ogni caso i diritti spettanti agli inventori in base alla legislazione vigente, spetterà congiuntamente alla Società e all’Università.</w:t>
      </w:r>
    </w:p>
    <w:p w:rsidR="001A455C" w:rsidRPr="004E5AF5"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 xml:space="preserve">La Società e l’Università concordano, sin da ora, che la gestione commerciale e lo sfruttamento delle conoscenze e dei risultati </w:t>
      </w:r>
      <w:r w:rsidRPr="001A455C">
        <w:rPr>
          <w:rFonts w:ascii="Verdana" w:hAnsi="Verdana" w:cs="Verdana"/>
          <w:spacing w:val="3"/>
          <w:lang w:val="it-IT"/>
        </w:rPr>
        <w:lastRenderedPageBreak/>
        <w:t>dell’attività di studio e di ricerca svolta in occasione del dottorato, che possono costituire oggetto di domanda/e di brevetto, saranno disciplinati in successivi e separati accordi, da stipularsi tra la Società e l’Università prima del deposito dell’eventuale domanda di priorità.</w:t>
      </w:r>
    </w:p>
    <w:p w:rsidR="004A2F7A" w:rsidRPr="004E5AF5" w:rsidRDefault="004A2F7A" w:rsidP="004A2F7A">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9</w:t>
      </w:r>
      <w:r w:rsidRPr="004E5AF5">
        <w:rPr>
          <w:rFonts w:ascii="Verdana" w:hAnsi="Verdana" w:cs="Verdana"/>
          <w:b/>
          <w:bCs/>
          <w:spacing w:val="3"/>
          <w:lang w:val="it-IT"/>
        </w:rPr>
        <w:t xml:space="preserve"> </w:t>
      </w:r>
      <w:r>
        <w:rPr>
          <w:rFonts w:ascii="Verdana" w:hAnsi="Verdana" w:cs="Verdana"/>
          <w:b/>
          <w:bCs/>
          <w:spacing w:val="3"/>
          <w:lang w:val="it-IT"/>
        </w:rPr>
        <w:t>Informativa trattamento dei dati personali</w:t>
      </w:r>
    </w:p>
    <w:p w:rsidR="004A2F7A" w:rsidRPr="004E5AF5" w:rsidRDefault="004A2F7A" w:rsidP="004A2F7A">
      <w:pPr>
        <w:widowControl w:val="0"/>
        <w:spacing w:line="480" w:lineRule="atLeast"/>
        <w:ind w:left="360" w:right="56"/>
        <w:jc w:val="both"/>
        <w:rPr>
          <w:rFonts w:ascii="Verdana" w:hAnsi="Verdana" w:cs="Verdana"/>
          <w:spacing w:val="3"/>
          <w:lang w:val="it-IT"/>
        </w:rPr>
      </w:pPr>
      <w:r>
        <w:rPr>
          <w:rFonts w:ascii="Verdana" w:hAnsi="Verdana" w:cs="Verdana"/>
          <w:spacing w:val="3"/>
          <w:lang w:val="it-IT"/>
        </w:rPr>
        <w:t>I</w:t>
      </w:r>
      <w:r w:rsidRPr="004E5AF5">
        <w:rPr>
          <w:rFonts w:ascii="Verdana" w:hAnsi="Verdana" w:cs="Verdana"/>
          <w:spacing w:val="3"/>
          <w:lang w:val="it-IT"/>
        </w:rPr>
        <w:t xml:space="preserve"> dati personali di ciascuna Parte e delle persone che per essa agiscono, sono raccolti, registrati, riordinati, memorizzati ed utilizzati per attività funzionali alla stipulazione ed alla esecuzione del rapporto contrattuale in essere tra le medesime Parti. Tali dati potranno altresì essere comunicati a terzi, qualora tale comunicazione sia necessaria in funzione degli adempimenti, diritti e obblighi, connessi all'esecuzione della presente Convenzione, ovvero renda più agevole la gestione dei rapporti dallo stesso derivanti.</w:t>
      </w:r>
    </w:p>
    <w:p w:rsidR="004A2F7A" w:rsidRPr="006479D2" w:rsidRDefault="004A2F7A" w:rsidP="004A2F7A">
      <w:pPr>
        <w:widowControl w:val="0"/>
        <w:spacing w:line="480" w:lineRule="atLeast"/>
        <w:ind w:left="360" w:right="56"/>
        <w:jc w:val="both"/>
        <w:rPr>
          <w:rFonts w:ascii="Verdana" w:hAnsi="Verdana" w:cs="Verdana"/>
          <w:spacing w:val="3"/>
          <w:lang w:val="it-IT"/>
        </w:rPr>
      </w:pPr>
      <w:r w:rsidRPr="006479D2">
        <w:rPr>
          <w:rFonts w:ascii="Verdana" w:hAnsi="Verdana" w:cs="Verdana"/>
          <w:spacing w:val="3"/>
          <w:lang w:val="it-IT"/>
        </w:rPr>
        <w:t xml:space="preserve">In qualità di interessato al trattamento, </w:t>
      </w:r>
      <w:r>
        <w:rPr>
          <w:rFonts w:ascii="Verdana" w:hAnsi="Verdana" w:cs="Verdana"/>
          <w:spacing w:val="3"/>
          <w:lang w:val="it-IT"/>
        </w:rPr>
        <w:t>le parti hanno diritto di richiedere</w:t>
      </w:r>
      <w:r w:rsidRPr="006479D2">
        <w:rPr>
          <w:rFonts w:ascii="Verdana" w:hAnsi="Verdana" w:cs="Verdana"/>
          <w:spacing w:val="3"/>
          <w:lang w:val="it-IT"/>
        </w:rPr>
        <w:t>, ai sensi re</w:t>
      </w:r>
      <w:r>
        <w:rPr>
          <w:rFonts w:ascii="Verdana" w:hAnsi="Verdana" w:cs="Verdana"/>
          <w:spacing w:val="3"/>
          <w:lang w:val="it-IT"/>
        </w:rPr>
        <w:t>golamento (UE) 2016/679 (GDPR):</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L’accesso ai propri dati personali ed a tutte le informazioni di cui all’art. 15 del GDPR;</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rettifica dei propri dati personali inesatti e l’integrazione di quelli incompleti;</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cancellazione di propri dati, fatta eccezione per quelli contenuti in atti che devono essere obbligatoriamente conservati dall’Università e salvo che sussista un motivo legittimo prevalente per procedere al trattamento;</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 xml:space="preserve">  La limitazione del trattamento ove ricorra una delle ipotesi di </w:t>
      </w:r>
      <w:r w:rsidRPr="006479D2">
        <w:rPr>
          <w:rFonts w:ascii="Verdana" w:hAnsi="Verdana" w:cs="Verdana"/>
          <w:spacing w:val="3"/>
          <w:lang w:val="it-IT"/>
        </w:rPr>
        <w:lastRenderedPageBreak/>
        <w:t>cui all’art. 18 del GDPR.</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10</w:t>
      </w:r>
      <w:r w:rsidRPr="004E5AF5">
        <w:rPr>
          <w:rFonts w:ascii="Verdana" w:hAnsi="Verdana" w:cs="Verdana"/>
          <w:b/>
          <w:bCs/>
          <w:spacing w:val="3"/>
          <w:lang w:val="it-IT"/>
        </w:rPr>
        <w:t xml:space="preserve"> Durata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presente convenzione ha la durata di tre anni, a decorrere dall’anno di inizio del Corso. La presente convenzione è subordinata all’accreditamento del corso da parte del MIUR e all’attivazione dello stesso da parte dell’Università.</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w:t>
      </w:r>
      <w:r w:rsidR="0032086C">
        <w:rPr>
          <w:rFonts w:ascii="Verdana" w:hAnsi="Verdana" w:cs="Verdana"/>
          <w:b/>
          <w:bCs/>
          <w:spacing w:val="1"/>
          <w:lang w:val="it-IT"/>
        </w:rPr>
        <w:t xml:space="preserve">RT. </w:t>
      </w:r>
      <w:r w:rsidRPr="004E5AF5">
        <w:rPr>
          <w:rFonts w:ascii="Verdana" w:hAnsi="Verdana" w:cs="Verdana"/>
          <w:b/>
          <w:bCs/>
          <w:lang w:val="it-IT"/>
        </w:rPr>
        <w:t>1</w:t>
      </w:r>
      <w:r w:rsidR="001A455C">
        <w:rPr>
          <w:rFonts w:ascii="Verdana" w:hAnsi="Verdana" w:cs="Verdana"/>
          <w:b/>
          <w:bCs/>
          <w:lang w:val="it-IT"/>
        </w:rPr>
        <w:t>1</w:t>
      </w:r>
      <w:r w:rsidRPr="004E5AF5">
        <w:rPr>
          <w:rFonts w:ascii="Verdana" w:hAnsi="Verdana" w:cs="Verdana"/>
          <w:b/>
          <w:bCs/>
          <w:spacing w:val="22"/>
          <w:lang w:val="it-IT"/>
        </w:rPr>
        <w:t xml:space="preserve"> </w:t>
      </w:r>
      <w:r w:rsidRPr="004E5AF5">
        <w:rPr>
          <w:rFonts w:ascii="Verdana" w:hAnsi="Verdana" w:cs="Verdana"/>
          <w:b/>
          <w:bCs/>
          <w:spacing w:val="1"/>
          <w:lang w:val="it-IT"/>
        </w:rPr>
        <w:t>Im</w:t>
      </w:r>
      <w:r w:rsidRPr="004E5AF5">
        <w:rPr>
          <w:rFonts w:ascii="Verdana" w:hAnsi="Verdana" w:cs="Verdana"/>
          <w:b/>
          <w:bCs/>
          <w:lang w:val="it-IT"/>
        </w:rPr>
        <w:t>p</w:t>
      </w:r>
      <w:r w:rsidRPr="004E5AF5">
        <w:rPr>
          <w:rFonts w:ascii="Verdana" w:hAnsi="Verdana" w:cs="Verdana"/>
          <w:b/>
          <w:bCs/>
          <w:spacing w:val="1"/>
          <w:lang w:val="it-IT"/>
        </w:rPr>
        <w:t>o</w:t>
      </w:r>
      <w:r w:rsidRPr="004E5AF5">
        <w:rPr>
          <w:rFonts w:ascii="Verdana" w:hAnsi="Verdana" w:cs="Verdana"/>
          <w:b/>
          <w:bCs/>
          <w:spacing w:val="-1"/>
          <w:lang w:val="it-IT"/>
        </w:rPr>
        <w:t>s</w:t>
      </w:r>
      <w:r w:rsidRPr="004E5AF5">
        <w:rPr>
          <w:rFonts w:ascii="Verdana" w:hAnsi="Verdana" w:cs="Verdana"/>
          <w:b/>
          <w:bCs/>
          <w:spacing w:val="1"/>
          <w:lang w:val="it-IT"/>
        </w:rPr>
        <w:t>t</w:t>
      </w:r>
      <w:r w:rsidRPr="004E5AF5">
        <w:rPr>
          <w:rFonts w:ascii="Verdana" w:hAnsi="Verdana" w:cs="Verdana"/>
          <w:b/>
          <w:bCs/>
          <w:lang w:val="it-IT"/>
        </w:rPr>
        <w:t>e</w:t>
      </w:r>
      <w:r w:rsidRPr="004E5AF5">
        <w:rPr>
          <w:rFonts w:ascii="Verdana" w:hAnsi="Verdana" w:cs="Verdana"/>
          <w:b/>
          <w:bCs/>
          <w:spacing w:val="14"/>
          <w:lang w:val="it-IT"/>
        </w:rPr>
        <w:t xml:space="preserve"> </w:t>
      </w:r>
      <w:r w:rsidRPr="004E5AF5">
        <w:rPr>
          <w:rFonts w:ascii="Verdana" w:hAnsi="Verdana" w:cs="Verdana"/>
          <w:b/>
          <w:bCs/>
          <w:spacing w:val="-2"/>
          <w:lang w:val="it-IT"/>
        </w:rPr>
        <w:t>d</w:t>
      </w:r>
      <w:r w:rsidRPr="004E5AF5">
        <w:rPr>
          <w:rFonts w:ascii="Verdana" w:hAnsi="Verdana" w:cs="Verdana"/>
          <w:b/>
          <w:bCs/>
          <w:lang w:val="it-IT"/>
        </w:rPr>
        <w:t>i</w:t>
      </w:r>
      <w:r w:rsidRPr="004E5AF5">
        <w:rPr>
          <w:rFonts w:ascii="Verdana" w:hAnsi="Verdana" w:cs="Verdana"/>
          <w:b/>
          <w:bCs/>
          <w:spacing w:val="19"/>
          <w:lang w:val="it-IT"/>
        </w:rPr>
        <w:t xml:space="preserve"> </w:t>
      </w:r>
      <w:r w:rsidRPr="004E5AF5">
        <w:rPr>
          <w:rFonts w:ascii="Verdana" w:hAnsi="Verdana" w:cs="Verdana"/>
          <w:b/>
          <w:bCs/>
          <w:spacing w:val="1"/>
          <w:lang w:val="it-IT"/>
        </w:rPr>
        <w:t>r</w:t>
      </w:r>
      <w:r w:rsidRPr="004E5AF5">
        <w:rPr>
          <w:rFonts w:ascii="Verdana" w:hAnsi="Verdana" w:cs="Verdana"/>
          <w:b/>
          <w:bCs/>
          <w:spacing w:val="-1"/>
          <w:lang w:val="it-IT"/>
        </w:rPr>
        <w:t>e</w:t>
      </w:r>
      <w:r w:rsidRPr="004E5AF5">
        <w:rPr>
          <w:rFonts w:ascii="Verdana" w:hAnsi="Verdana" w:cs="Verdana"/>
          <w:b/>
          <w:bCs/>
          <w:lang w:val="it-IT"/>
        </w:rPr>
        <w:t>gi</w:t>
      </w:r>
      <w:r w:rsidRPr="004E5AF5">
        <w:rPr>
          <w:rFonts w:ascii="Verdana" w:hAnsi="Verdana" w:cs="Verdana"/>
          <w:b/>
          <w:bCs/>
          <w:spacing w:val="-1"/>
          <w:lang w:val="it-IT"/>
        </w:rPr>
        <w:t>s</w:t>
      </w:r>
      <w:r w:rsidRPr="004E5AF5">
        <w:rPr>
          <w:rFonts w:ascii="Verdana" w:hAnsi="Verdana" w:cs="Verdana"/>
          <w:b/>
          <w:bCs/>
          <w:spacing w:val="1"/>
          <w:lang w:val="it-IT"/>
        </w:rPr>
        <w:t>traz</w:t>
      </w:r>
      <w:r w:rsidRPr="004E5AF5">
        <w:rPr>
          <w:rFonts w:ascii="Verdana" w:hAnsi="Verdana" w:cs="Verdana"/>
          <w:b/>
          <w:bCs/>
          <w:lang w:val="it-IT"/>
        </w:rPr>
        <w:t>i</w:t>
      </w:r>
      <w:r w:rsidRPr="004E5AF5">
        <w:rPr>
          <w:rFonts w:ascii="Verdana" w:hAnsi="Verdana" w:cs="Verdana"/>
          <w:b/>
          <w:bCs/>
          <w:spacing w:val="1"/>
          <w:lang w:val="it-IT"/>
        </w:rPr>
        <w:t>o</w:t>
      </w:r>
      <w:r w:rsidRPr="004E5AF5">
        <w:rPr>
          <w:rFonts w:ascii="Verdana" w:hAnsi="Verdana" w:cs="Verdana"/>
          <w:b/>
          <w:bCs/>
          <w:spacing w:val="-1"/>
          <w:lang w:val="it-IT"/>
        </w:rPr>
        <w:t>n</w:t>
      </w:r>
      <w:r w:rsidRPr="004E5AF5">
        <w:rPr>
          <w:rFonts w:ascii="Verdana" w:hAnsi="Verdana" w:cs="Verdana"/>
          <w:b/>
          <w:bCs/>
          <w:lang w:val="it-IT"/>
        </w:rPr>
        <w:t>e</w:t>
      </w:r>
      <w:r w:rsidRPr="004E5AF5">
        <w:rPr>
          <w:rFonts w:ascii="Verdana" w:hAnsi="Verdana" w:cs="Verdana"/>
          <w:b/>
          <w:bCs/>
          <w:spacing w:val="11"/>
          <w:lang w:val="it-IT"/>
        </w:rPr>
        <w:t xml:space="preserve"> </w:t>
      </w:r>
      <w:r w:rsidRPr="004E5AF5">
        <w:rPr>
          <w:rFonts w:ascii="Verdana" w:hAnsi="Verdana" w:cs="Verdana"/>
          <w:b/>
          <w:bCs/>
          <w:lang w:val="it-IT"/>
        </w:rPr>
        <w:t>e</w:t>
      </w:r>
      <w:r w:rsidRPr="004E5AF5">
        <w:rPr>
          <w:rFonts w:ascii="Verdana" w:hAnsi="Verdana" w:cs="Verdana"/>
          <w:b/>
          <w:bCs/>
          <w:spacing w:val="19"/>
          <w:lang w:val="it-IT"/>
        </w:rPr>
        <w:t xml:space="preserve"> </w:t>
      </w:r>
      <w:r w:rsidRPr="004E5AF5">
        <w:rPr>
          <w:rFonts w:ascii="Verdana" w:hAnsi="Verdana" w:cs="Verdana"/>
          <w:b/>
          <w:bCs/>
          <w:spacing w:val="3"/>
          <w:w w:val="99"/>
          <w:lang w:val="it-IT"/>
        </w:rPr>
        <w:t>b</w:t>
      </w:r>
      <w:r w:rsidRPr="004E5AF5">
        <w:rPr>
          <w:rFonts w:ascii="Verdana" w:hAnsi="Verdana" w:cs="Verdana"/>
          <w:b/>
          <w:bCs/>
          <w:spacing w:val="1"/>
          <w:lang w:val="it-IT"/>
        </w:rPr>
        <w:t>o</w:t>
      </w:r>
      <w:r w:rsidRPr="004E5AF5">
        <w:rPr>
          <w:rFonts w:ascii="Verdana" w:hAnsi="Verdana" w:cs="Verdana"/>
          <w:b/>
          <w:bCs/>
          <w:lang w:val="it-IT"/>
        </w:rPr>
        <w:t>llo</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L</w:t>
      </w:r>
      <w:r w:rsidRPr="004E5AF5">
        <w:rPr>
          <w:rFonts w:ascii="Verdana" w:hAnsi="Verdana" w:cs="Verdana"/>
          <w:lang w:val="it-IT"/>
        </w:rPr>
        <w:t xml:space="preserve">a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spacing w:val="-1"/>
          <w:lang w:val="it-IT"/>
        </w:rPr>
        <w:t>n</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1"/>
          <w:lang w:val="it-IT"/>
        </w:rPr>
        <w:t xml:space="preserve"> è</w:t>
      </w:r>
      <w:r w:rsidRPr="004E5AF5">
        <w:rPr>
          <w:rFonts w:ascii="Verdana" w:hAnsi="Verdana" w:cs="Verdana"/>
          <w:lang w:val="it-IT"/>
        </w:rPr>
        <w:t xml:space="preserve"> </w:t>
      </w:r>
      <w:r w:rsidRPr="004E5AF5">
        <w:rPr>
          <w:rFonts w:ascii="Verdana" w:hAnsi="Verdana" w:cs="Verdana"/>
          <w:spacing w:val="1"/>
          <w:lang w:val="it-IT"/>
        </w:rPr>
        <w:t>re</w:t>
      </w:r>
      <w:r w:rsidRPr="004E5AF5">
        <w:rPr>
          <w:rFonts w:ascii="Verdana" w:hAnsi="Verdana" w:cs="Verdana"/>
          <w:spacing w:val="-1"/>
          <w:lang w:val="it-IT"/>
        </w:rPr>
        <w:t>gi</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spacing w:val="1"/>
          <w:lang w:val="it-IT"/>
        </w:rPr>
        <w:t>r</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lang w:val="it-IT"/>
        </w:rPr>
        <w:t>a s</w:t>
      </w:r>
      <w:r w:rsidRPr="004E5AF5">
        <w:rPr>
          <w:rFonts w:ascii="Verdana" w:hAnsi="Verdana" w:cs="Verdana"/>
          <w:spacing w:val="1"/>
          <w:lang w:val="it-IT"/>
        </w:rPr>
        <w:t>o</w:t>
      </w:r>
      <w:r w:rsidRPr="004E5AF5">
        <w:rPr>
          <w:rFonts w:ascii="Verdana" w:hAnsi="Verdana" w:cs="Verdana"/>
          <w:spacing w:val="-1"/>
          <w:lang w:val="it-IT"/>
        </w:rPr>
        <w:t>l</w:t>
      </w:r>
      <w:r w:rsidRPr="004E5AF5">
        <w:rPr>
          <w:rFonts w:ascii="Verdana" w:hAnsi="Verdana" w:cs="Verdana"/>
          <w:lang w:val="it-IT"/>
        </w:rPr>
        <w:t>o</w:t>
      </w:r>
      <w:r w:rsidRPr="004E5AF5">
        <w:rPr>
          <w:rFonts w:ascii="Verdana" w:hAnsi="Verdana" w:cs="Verdana"/>
          <w:spacing w:val="3"/>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2"/>
          <w:lang w:val="it-IT"/>
        </w:rPr>
        <w:t>a</w:t>
      </w:r>
      <w:r w:rsidRPr="004E5AF5">
        <w:rPr>
          <w:rFonts w:ascii="Verdana" w:hAnsi="Verdana" w:cs="Verdana"/>
          <w:lang w:val="it-IT"/>
        </w:rPr>
        <w:t xml:space="preserve">so </w:t>
      </w:r>
      <w:r w:rsidRPr="004E5AF5">
        <w:rPr>
          <w:rFonts w:ascii="Verdana" w:hAnsi="Verdana" w:cs="Verdana"/>
          <w:spacing w:val="-1"/>
          <w:lang w:val="it-IT"/>
        </w:rPr>
        <w:t>d</w:t>
      </w:r>
      <w:r w:rsidRPr="004E5AF5">
        <w:rPr>
          <w:rFonts w:ascii="Verdana" w:hAnsi="Verdana" w:cs="Verdana"/>
          <w:spacing w:val="3"/>
          <w:lang w:val="it-IT"/>
        </w:rPr>
        <w:t>’</w:t>
      </w:r>
      <w:r w:rsidRPr="004E5AF5">
        <w:rPr>
          <w:rFonts w:ascii="Verdana" w:hAnsi="Verdana" w:cs="Verdana"/>
          <w:spacing w:val="-1"/>
          <w:lang w:val="it-IT"/>
        </w:rPr>
        <w:t>u</w:t>
      </w:r>
      <w:r w:rsidRPr="004E5AF5">
        <w:rPr>
          <w:rFonts w:ascii="Verdana" w:hAnsi="Verdana" w:cs="Verdana"/>
          <w:spacing w:val="2"/>
          <w:lang w:val="it-IT"/>
        </w:rPr>
        <w:t>s</w:t>
      </w:r>
      <w:r w:rsidRPr="004E5AF5">
        <w:rPr>
          <w:rFonts w:ascii="Verdana" w:hAnsi="Verdana" w:cs="Verdana"/>
          <w:lang w:val="it-IT"/>
        </w:rPr>
        <w:t>o e</w:t>
      </w:r>
      <w:r w:rsidRPr="004E5AF5">
        <w:rPr>
          <w:rFonts w:ascii="Verdana" w:hAnsi="Verdana" w:cs="Verdana"/>
          <w:spacing w:val="1"/>
          <w:lang w:val="it-IT"/>
        </w:rPr>
        <w:t xml:space="preserve"> </w:t>
      </w: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1"/>
          <w:lang w:val="it-IT"/>
        </w:rPr>
        <w:t xml:space="preserve"> re</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spacing w:val="1"/>
          <w:lang w:val="it-IT"/>
        </w:rPr>
        <w:t>i</w:t>
      </w:r>
      <w:r w:rsidRPr="004E5AF5">
        <w:rPr>
          <w:rFonts w:ascii="Verdana" w:hAnsi="Verdana" w:cs="Verdana"/>
          <w:lang w:val="it-IT"/>
        </w:rPr>
        <w:t>ve</w:t>
      </w:r>
      <w:r w:rsidRPr="004E5AF5">
        <w:rPr>
          <w:rFonts w:ascii="Verdana" w:hAnsi="Verdana" w:cs="Verdana"/>
          <w:spacing w:val="1"/>
          <w:lang w:val="it-IT"/>
        </w:rPr>
        <w:t xml:space="preserve"> </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2"/>
          <w:lang w:val="it-IT"/>
        </w:rPr>
        <w:t>s</w:t>
      </w:r>
      <w:r w:rsidRPr="004E5AF5">
        <w:rPr>
          <w:rFonts w:ascii="Verdana" w:hAnsi="Verdana" w:cs="Verdana"/>
          <w:lang w:val="it-IT"/>
        </w:rPr>
        <w:t>e sono</w:t>
      </w:r>
      <w:r w:rsidRPr="004E5AF5">
        <w:rPr>
          <w:rFonts w:ascii="Verdana" w:hAnsi="Verdana" w:cs="Verdana"/>
          <w:spacing w:val="4"/>
          <w:lang w:val="it-IT"/>
        </w:rPr>
        <w:t xml:space="preserve"> </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3"/>
          <w:lang w:val="it-IT"/>
        </w:rPr>
        <w:t>c</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co</w:t>
      </w:r>
      <w:r w:rsidRPr="004E5AF5">
        <w:rPr>
          <w:rFonts w:ascii="Verdana" w:hAnsi="Verdana" w:cs="Verdana"/>
          <w:spacing w:val="4"/>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1"/>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spacing w:val="-2"/>
          <w:lang w:val="it-IT"/>
        </w:rPr>
        <w:t>r</w:t>
      </w:r>
      <w:r w:rsidRPr="004E5AF5">
        <w:rPr>
          <w:rFonts w:ascii="Verdana" w:hAnsi="Verdana" w:cs="Verdana"/>
          <w:spacing w:val="-1"/>
          <w:lang w:val="it-IT"/>
        </w:rPr>
        <w:t>i</w:t>
      </w:r>
      <w:r w:rsidRPr="004E5AF5">
        <w:rPr>
          <w:rFonts w:ascii="Verdana" w:hAnsi="Verdana" w:cs="Verdana"/>
          <w:lang w:val="it-IT"/>
        </w:rPr>
        <w:t>c</w:t>
      </w:r>
      <w:r w:rsidRPr="004E5AF5">
        <w:rPr>
          <w:rFonts w:ascii="Verdana" w:hAnsi="Verdana" w:cs="Verdana"/>
          <w:spacing w:val="-1"/>
          <w:lang w:val="it-IT"/>
        </w:rPr>
        <w:t>hi</w:t>
      </w:r>
      <w:r w:rsidRPr="004E5AF5">
        <w:rPr>
          <w:rFonts w:ascii="Verdana" w:hAnsi="Verdana" w:cs="Verdana"/>
          <w:spacing w:val="1"/>
          <w:lang w:val="it-IT"/>
        </w:rPr>
        <w:t>e</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spacing w:val="1"/>
          <w:lang w:val="it-IT"/>
        </w:rPr>
        <w:t>e</w:t>
      </w:r>
      <w:r w:rsidRPr="004E5AF5">
        <w:rPr>
          <w:rFonts w:ascii="Verdana" w:hAnsi="Verdana" w:cs="Verdana"/>
          <w:lang w:val="it-IT"/>
        </w:rPr>
        <w:t>.</w:t>
      </w:r>
      <w:r w:rsidRPr="004E5AF5">
        <w:rPr>
          <w:rFonts w:ascii="Verdana" w:hAnsi="Verdana" w:cs="Verdana"/>
          <w:spacing w:val="2"/>
          <w:lang w:val="it-IT"/>
        </w:rPr>
        <w:t xml:space="preserve"> </w:t>
      </w:r>
      <w:r w:rsidRPr="004E5AF5">
        <w:rPr>
          <w:rFonts w:ascii="Verdana" w:hAnsi="Verdana" w:cs="Verdana"/>
          <w:lang w:val="it-IT"/>
        </w:rPr>
        <w:t xml:space="preserve">Il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2"/>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w:t>
      </w:r>
      <w:r w:rsidRPr="004E5AF5">
        <w:rPr>
          <w:rFonts w:ascii="Verdana" w:hAnsi="Verdana" w:cs="Verdana"/>
          <w:spacing w:val="4"/>
          <w:lang w:val="it-IT"/>
        </w:rPr>
        <w:t xml:space="preserve"> </w:t>
      </w:r>
      <w:r w:rsidRPr="004E5AF5">
        <w:rPr>
          <w:rFonts w:ascii="Verdana" w:hAnsi="Verdana" w:cs="Verdana"/>
          <w:lang w:val="it-IT"/>
        </w:rPr>
        <w:t>è</w:t>
      </w:r>
      <w:r w:rsidRPr="004E5AF5">
        <w:rPr>
          <w:rFonts w:ascii="Verdana" w:hAnsi="Verdana" w:cs="Verdana"/>
          <w:spacing w:val="2"/>
          <w:lang w:val="it-IT"/>
        </w:rPr>
        <w:t xml:space="preserve"> soggetto ad imposta di bollo che è assolta in misura paritaria tra le parti (</w:t>
      </w:r>
      <w:r w:rsidRPr="0069086E">
        <w:rPr>
          <w:rFonts w:ascii="Verdana" w:hAnsi="Verdana" w:cs="Verdana"/>
          <w:spacing w:val="2"/>
          <w:highlight w:val="lightGray"/>
          <w:lang w:val="it-IT"/>
        </w:rPr>
        <w:t xml:space="preserve">a carico di </w:t>
      </w:r>
      <w:proofErr w:type="spellStart"/>
      <w:r w:rsidRPr="0069086E">
        <w:rPr>
          <w:rFonts w:ascii="Verdana" w:hAnsi="Verdana" w:cs="Verdana"/>
          <w:spacing w:val="2"/>
          <w:highlight w:val="lightGray"/>
          <w:lang w:val="it-IT"/>
        </w:rPr>
        <w:t>Unipg</w:t>
      </w:r>
      <w:proofErr w:type="spellEnd"/>
      <w:r w:rsidRPr="0069086E">
        <w:rPr>
          <w:rFonts w:ascii="Verdana" w:hAnsi="Verdana" w:cs="Verdana"/>
          <w:spacing w:val="2"/>
          <w:highlight w:val="lightGray"/>
          <w:lang w:val="it-IT"/>
        </w:rPr>
        <w:t xml:space="preserve"> in caso di altra parte straniera</w:t>
      </w:r>
      <w:r w:rsidRPr="004E5AF5">
        <w:rPr>
          <w:rFonts w:ascii="Verdana" w:hAnsi="Verdana" w:cs="Verdana"/>
          <w:spacing w:val="2"/>
          <w:lang w:val="it-IT"/>
        </w:rPr>
        <w:t>)</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w:t>
      </w:r>
      <w:r w:rsidR="0032086C">
        <w:rPr>
          <w:rFonts w:ascii="Verdana" w:hAnsi="Verdana" w:cs="Verdana"/>
          <w:b/>
          <w:bCs/>
          <w:spacing w:val="1"/>
          <w:lang w:val="it-IT"/>
        </w:rPr>
        <w:t>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w:t>
      </w:r>
      <w:r w:rsidR="001A455C">
        <w:rPr>
          <w:rFonts w:ascii="Verdana" w:hAnsi="Verdana" w:cs="Verdana"/>
          <w:b/>
          <w:bCs/>
          <w:lang w:val="it-IT"/>
        </w:rPr>
        <w:t>2</w:t>
      </w:r>
      <w:r w:rsidRPr="004E5AF5">
        <w:rPr>
          <w:rFonts w:ascii="Verdana" w:hAnsi="Verdana" w:cs="Verdana"/>
          <w:b/>
          <w:bCs/>
          <w:spacing w:val="22"/>
          <w:lang w:val="it-IT"/>
        </w:rPr>
        <w:t xml:space="preserve"> </w:t>
      </w:r>
      <w:r w:rsidRPr="004E5AF5">
        <w:rPr>
          <w:rFonts w:ascii="Verdana" w:hAnsi="Verdana" w:cs="Verdana"/>
          <w:b/>
          <w:bCs/>
          <w:spacing w:val="-1"/>
          <w:lang w:val="it-IT"/>
        </w:rPr>
        <w:t>C</w:t>
      </w:r>
      <w:r w:rsidRPr="004E5AF5">
        <w:rPr>
          <w:rFonts w:ascii="Verdana" w:hAnsi="Verdana" w:cs="Verdana"/>
          <w:b/>
          <w:bCs/>
          <w:spacing w:val="1"/>
          <w:lang w:val="it-IT"/>
        </w:rPr>
        <w:t>o</w:t>
      </w:r>
      <w:r w:rsidRPr="004E5AF5">
        <w:rPr>
          <w:rFonts w:ascii="Verdana" w:hAnsi="Verdana" w:cs="Verdana"/>
          <w:b/>
          <w:bCs/>
          <w:spacing w:val="-1"/>
          <w:w w:val="99"/>
          <w:lang w:val="it-IT"/>
        </w:rPr>
        <w:t>n</w:t>
      </w:r>
      <w:r w:rsidRPr="004E5AF5">
        <w:rPr>
          <w:rFonts w:ascii="Verdana" w:hAnsi="Verdana" w:cs="Verdana"/>
          <w:b/>
          <w:bCs/>
          <w:spacing w:val="1"/>
          <w:lang w:val="it-IT"/>
        </w:rPr>
        <w:t>t</w:t>
      </w:r>
      <w:r w:rsidRPr="004E5AF5">
        <w:rPr>
          <w:rFonts w:ascii="Verdana" w:hAnsi="Verdana" w:cs="Verdana"/>
          <w:b/>
          <w:bCs/>
          <w:spacing w:val="1"/>
          <w:w w:val="99"/>
          <w:lang w:val="it-IT"/>
        </w:rPr>
        <w:t>r</w:t>
      </w:r>
      <w:r w:rsidRPr="004E5AF5">
        <w:rPr>
          <w:rFonts w:ascii="Verdana" w:hAnsi="Verdana" w:cs="Verdana"/>
          <w:b/>
          <w:bCs/>
          <w:spacing w:val="1"/>
          <w:lang w:val="it-IT"/>
        </w:rPr>
        <w:t>o</w:t>
      </w:r>
      <w:r w:rsidRPr="004E5AF5">
        <w:rPr>
          <w:rFonts w:ascii="Verdana" w:hAnsi="Verdana" w:cs="Verdana"/>
          <w:b/>
          <w:bCs/>
          <w:lang w:val="it-IT"/>
        </w:rPr>
        <w:t>v</w:t>
      </w:r>
      <w:r w:rsidRPr="004E5AF5">
        <w:rPr>
          <w:rFonts w:ascii="Verdana" w:hAnsi="Verdana" w:cs="Verdana"/>
          <w:b/>
          <w:bCs/>
          <w:spacing w:val="-1"/>
          <w:w w:val="99"/>
          <w:lang w:val="it-IT"/>
        </w:rPr>
        <w:t>e</w:t>
      </w:r>
      <w:r w:rsidRPr="004E5AF5">
        <w:rPr>
          <w:rFonts w:ascii="Verdana" w:hAnsi="Verdana" w:cs="Verdana"/>
          <w:b/>
          <w:bCs/>
          <w:spacing w:val="-2"/>
          <w:w w:val="99"/>
          <w:lang w:val="it-IT"/>
        </w:rPr>
        <w:t>r</w:t>
      </w:r>
      <w:r w:rsidRPr="004E5AF5">
        <w:rPr>
          <w:rFonts w:ascii="Verdana" w:hAnsi="Verdana" w:cs="Verdana"/>
          <w:b/>
          <w:bCs/>
          <w:spacing w:val="-1"/>
          <w:w w:val="99"/>
          <w:lang w:val="it-IT"/>
        </w:rPr>
        <w:t>s</w:t>
      </w:r>
      <w:r w:rsidRPr="004E5AF5">
        <w:rPr>
          <w:rFonts w:ascii="Verdana" w:hAnsi="Verdana" w:cs="Verdana"/>
          <w:b/>
          <w:bCs/>
          <w:lang w:val="it-IT"/>
        </w:rPr>
        <w:t>i</w:t>
      </w:r>
      <w:r w:rsidRPr="004E5AF5">
        <w:rPr>
          <w:rFonts w:ascii="Verdana" w:hAnsi="Verdana" w:cs="Verdana"/>
          <w:b/>
          <w:bCs/>
          <w:w w:val="99"/>
          <w:lang w:val="it-IT"/>
        </w:rPr>
        <w:t>e</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lang w:val="it-IT"/>
        </w:rPr>
        <w:t>r</w:t>
      </w:r>
      <w:r w:rsidRPr="004E5AF5">
        <w:rPr>
          <w:rFonts w:ascii="Verdana" w:hAnsi="Verdana" w:cs="Verdana"/>
          <w:spacing w:val="2"/>
          <w:lang w:val="it-IT"/>
        </w:rPr>
        <w:t xml:space="preserve"> </w:t>
      </w:r>
      <w:r w:rsidRPr="004E5AF5">
        <w:rPr>
          <w:rFonts w:ascii="Verdana" w:hAnsi="Verdana" w:cs="Verdana"/>
          <w:spacing w:val="-1"/>
          <w:lang w:val="it-IT"/>
        </w:rPr>
        <w:t>tutt</w:t>
      </w:r>
      <w:r w:rsidRPr="004E5AF5">
        <w:rPr>
          <w:rFonts w:ascii="Verdana" w:hAnsi="Verdana" w:cs="Verdana"/>
          <w:lang w:val="it-IT"/>
        </w:rPr>
        <w:t xml:space="preserve">e </w:t>
      </w:r>
      <w:r w:rsidRPr="004E5AF5">
        <w:rPr>
          <w:rFonts w:ascii="Verdana" w:hAnsi="Verdana" w:cs="Verdana"/>
          <w:spacing w:val="-1"/>
          <w:lang w:val="it-IT"/>
        </w:rPr>
        <w:t>l</w:t>
      </w:r>
      <w:r w:rsidRPr="004E5AF5">
        <w:rPr>
          <w:rFonts w:ascii="Verdana" w:hAnsi="Verdana" w:cs="Verdana"/>
          <w:lang w:val="it-IT"/>
        </w:rPr>
        <w:t>e c</w:t>
      </w:r>
      <w:r w:rsidRPr="004E5AF5">
        <w:rPr>
          <w:rFonts w:ascii="Verdana" w:hAnsi="Verdana" w:cs="Verdana"/>
          <w:spacing w:val="1"/>
          <w:lang w:val="it-IT"/>
        </w:rPr>
        <w:t>o</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1"/>
          <w:lang w:val="it-IT"/>
        </w:rPr>
        <w:t>ro</w:t>
      </w:r>
      <w:r w:rsidRPr="004E5AF5">
        <w:rPr>
          <w:rFonts w:ascii="Verdana" w:hAnsi="Verdana" w:cs="Verdana"/>
          <w:lang w:val="it-IT"/>
        </w:rPr>
        <w:t>v</w:t>
      </w:r>
      <w:r w:rsidRPr="004E5AF5">
        <w:rPr>
          <w:rFonts w:ascii="Verdana" w:hAnsi="Verdana" w:cs="Verdana"/>
          <w:spacing w:val="1"/>
          <w:lang w:val="it-IT"/>
        </w:rPr>
        <w:t>er</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e c</w:t>
      </w:r>
      <w:r w:rsidRPr="004E5AF5">
        <w:rPr>
          <w:rFonts w:ascii="Verdana" w:hAnsi="Verdana" w:cs="Verdana"/>
          <w:spacing w:val="-1"/>
          <w:lang w:val="it-IT"/>
        </w:rPr>
        <w:t>h</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o</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lang w:val="it-IT"/>
        </w:rPr>
        <w:t>ss</w:t>
      </w:r>
      <w:r w:rsidRPr="004E5AF5">
        <w:rPr>
          <w:rFonts w:ascii="Verdana" w:hAnsi="Verdana" w:cs="Verdana"/>
          <w:spacing w:val="1"/>
          <w:lang w:val="it-IT"/>
        </w:rPr>
        <w:t>er</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in</w:t>
      </w:r>
      <w:r w:rsidRPr="004E5AF5">
        <w:rPr>
          <w:rFonts w:ascii="Verdana" w:hAnsi="Verdana" w:cs="Verdana"/>
          <w:lang w:val="it-IT"/>
        </w:rPr>
        <w:t>s</w:t>
      </w:r>
      <w:r w:rsidRPr="004E5AF5">
        <w:rPr>
          <w:rFonts w:ascii="Verdana" w:hAnsi="Verdana" w:cs="Verdana"/>
          <w:spacing w:val="1"/>
          <w:lang w:val="it-IT"/>
        </w:rPr>
        <w:t>or</w:t>
      </w:r>
      <w:r w:rsidRPr="004E5AF5">
        <w:rPr>
          <w:rFonts w:ascii="Verdana" w:hAnsi="Verdana" w:cs="Verdana"/>
          <w:spacing w:val="-1"/>
          <w:lang w:val="it-IT"/>
        </w:rPr>
        <w:t>g</w:t>
      </w:r>
      <w:r w:rsidRPr="004E5AF5">
        <w:rPr>
          <w:rFonts w:ascii="Verdana" w:hAnsi="Verdana" w:cs="Verdana"/>
          <w:spacing w:val="1"/>
          <w:lang w:val="it-IT"/>
        </w:rPr>
        <w:t>er</w:t>
      </w:r>
      <w:r w:rsidRPr="004E5AF5">
        <w:rPr>
          <w:rFonts w:ascii="Verdana" w:hAnsi="Verdana" w:cs="Verdana"/>
          <w:lang w:val="it-IT"/>
        </w:rPr>
        <w:t xml:space="preserve">e </w:t>
      </w:r>
      <w:r w:rsidRPr="004E5AF5">
        <w:rPr>
          <w:rFonts w:ascii="Verdana" w:hAnsi="Verdana" w:cs="Verdana"/>
          <w:spacing w:val="-3"/>
          <w:lang w:val="it-IT"/>
        </w:rPr>
        <w:t>t</w:t>
      </w:r>
      <w:r w:rsidRPr="004E5AF5">
        <w:rPr>
          <w:rFonts w:ascii="Verdana" w:hAnsi="Verdana" w:cs="Verdana"/>
          <w:spacing w:val="1"/>
          <w:lang w:val="it-IT"/>
        </w:rPr>
        <w:t>r</w:t>
      </w:r>
      <w:r w:rsidRPr="004E5AF5">
        <w:rPr>
          <w:rFonts w:ascii="Verdana" w:hAnsi="Verdana" w:cs="Verdana"/>
          <w:lang w:val="it-IT"/>
        </w:rPr>
        <w:t xml:space="preserve">a </w:t>
      </w:r>
      <w:r w:rsidRPr="004E5AF5">
        <w:rPr>
          <w:rFonts w:ascii="Verdana" w:hAnsi="Verdana" w:cs="Verdana"/>
          <w:spacing w:val="-1"/>
          <w:lang w:val="it-IT"/>
        </w:rPr>
        <w:t>l</w:t>
      </w:r>
      <w:r w:rsidRPr="004E5AF5">
        <w:rPr>
          <w:rFonts w:ascii="Verdana" w:hAnsi="Verdana" w:cs="Verdana"/>
          <w:lang w:val="it-IT"/>
        </w:rPr>
        <w:t xml:space="preserve">e </w:t>
      </w:r>
      <w:r w:rsidRPr="004E5AF5">
        <w:rPr>
          <w:rFonts w:ascii="Verdana" w:hAnsi="Verdana" w:cs="Verdana"/>
          <w:spacing w:val="2"/>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i</w:t>
      </w:r>
      <w:r w:rsidRPr="004E5AF5">
        <w:rPr>
          <w:rFonts w:ascii="Verdana" w:hAnsi="Verdana" w:cs="Verdana"/>
          <w:spacing w:val="2"/>
          <w:lang w:val="it-IT"/>
        </w:rPr>
        <w:t xml:space="preserve"> p</w:t>
      </w:r>
      <w:r w:rsidRPr="004E5AF5">
        <w:rPr>
          <w:rFonts w:ascii="Verdana" w:hAnsi="Verdana" w:cs="Verdana"/>
          <w:spacing w:val="-1"/>
          <w:lang w:val="it-IT"/>
        </w:rPr>
        <w:t>e</w:t>
      </w:r>
      <w:r w:rsidRPr="004E5AF5">
        <w:rPr>
          <w:rFonts w:ascii="Verdana" w:hAnsi="Verdana" w:cs="Verdana"/>
          <w:lang w:val="it-IT"/>
        </w:rPr>
        <w:t xml:space="preserve">r </w:t>
      </w:r>
      <w:r w:rsidRPr="004E5AF5">
        <w:rPr>
          <w:rFonts w:ascii="Verdana" w:hAnsi="Verdana" w:cs="Verdana"/>
          <w:spacing w:val="-1"/>
          <w:lang w:val="it-IT"/>
        </w:rPr>
        <w:t>l</w:t>
      </w:r>
      <w:r w:rsidRPr="004E5AF5">
        <w:rPr>
          <w:rFonts w:ascii="Verdana" w:hAnsi="Verdana" w:cs="Verdana"/>
          <w:lang w:val="it-IT"/>
        </w:rPr>
        <w:t>’</w:t>
      </w:r>
      <w:r w:rsidRPr="004E5AF5">
        <w:rPr>
          <w:rFonts w:ascii="Verdana" w:hAnsi="Verdana" w:cs="Verdana"/>
          <w:spacing w:val="-1"/>
          <w:lang w:val="it-IT"/>
        </w:rPr>
        <w:t>int</w:t>
      </w:r>
      <w:r w:rsidRPr="004E5AF5">
        <w:rPr>
          <w:rFonts w:ascii="Verdana" w:hAnsi="Verdana" w:cs="Verdana"/>
          <w:spacing w:val="1"/>
          <w:lang w:val="it-IT"/>
        </w:rPr>
        <w:t>er</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1"/>
          <w:lang w:val="it-IT"/>
        </w:rPr>
        <w:t>t</w:t>
      </w:r>
      <w:r w:rsidRPr="004E5AF5">
        <w:rPr>
          <w:rFonts w:ascii="Verdana" w:hAnsi="Verdana" w:cs="Verdana"/>
          <w:lang w:val="it-IT"/>
        </w:rPr>
        <w:t>a</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spacing w:val="-1"/>
          <w:lang w:val="it-IT"/>
        </w:rPr>
        <w: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lang w:val="it-IT"/>
        </w:rPr>
        <w:t>c</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 è</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3"/>
          <w:lang w:val="it-IT"/>
        </w:rPr>
        <w:t xml:space="preserve"> </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 xml:space="preserve">a </w:t>
      </w:r>
      <w:r w:rsidRPr="004E5AF5">
        <w:rPr>
          <w:rFonts w:ascii="Verdana" w:hAnsi="Verdana" w:cs="Verdana"/>
          <w:spacing w:val="1"/>
          <w:lang w:val="it-IT"/>
        </w:rPr>
        <w:t>e</w:t>
      </w:r>
      <w:r w:rsidRPr="004E5AF5">
        <w:rPr>
          <w:rFonts w:ascii="Verdana" w:hAnsi="Verdana" w:cs="Verdana"/>
          <w:lang w:val="it-IT"/>
        </w:rPr>
        <w:t>sc</w:t>
      </w:r>
      <w:r w:rsidRPr="004E5AF5">
        <w:rPr>
          <w:rFonts w:ascii="Verdana" w:hAnsi="Verdana" w:cs="Verdana"/>
          <w:spacing w:val="-1"/>
          <w:lang w:val="it-IT"/>
        </w:rPr>
        <w:t>lu</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va</w:t>
      </w:r>
      <w:r w:rsidRPr="004E5AF5">
        <w:rPr>
          <w:rFonts w:ascii="Verdana" w:hAnsi="Verdana" w:cs="Verdana"/>
          <w:spacing w:val="27"/>
          <w:lang w:val="it-IT"/>
        </w:rPr>
        <w:t xml:space="preserve"> </w:t>
      </w:r>
      <w:r w:rsidRPr="004E5AF5">
        <w:rPr>
          <w:rFonts w:ascii="Verdana" w:hAnsi="Verdana" w:cs="Verdana"/>
          <w:spacing w:val="-1"/>
          <w:lang w:val="it-IT"/>
        </w:rPr>
        <w:t>i</w:t>
      </w:r>
      <w:r w:rsidRPr="004E5AF5">
        <w:rPr>
          <w:rFonts w:ascii="Verdana" w:hAnsi="Verdana" w:cs="Verdana"/>
          <w:lang w:val="it-IT"/>
        </w:rPr>
        <w:t>l</w:t>
      </w:r>
      <w:r w:rsidRPr="004E5AF5">
        <w:rPr>
          <w:rFonts w:ascii="Verdana" w:hAnsi="Verdana" w:cs="Verdana"/>
          <w:spacing w:val="25"/>
          <w:lang w:val="it-IT"/>
        </w:rPr>
        <w:t xml:space="preserve"> </w:t>
      </w:r>
      <w:r w:rsidRPr="004E5AF5">
        <w:rPr>
          <w:rFonts w:ascii="Verdana" w:hAnsi="Verdana" w:cs="Verdana"/>
          <w:spacing w:val="-1"/>
          <w:lang w:val="it-IT"/>
        </w:rPr>
        <w:t>F</w:t>
      </w:r>
      <w:r w:rsidRPr="004E5AF5">
        <w:rPr>
          <w:rFonts w:ascii="Verdana" w:hAnsi="Verdana" w:cs="Verdana"/>
          <w:spacing w:val="1"/>
          <w:lang w:val="it-IT"/>
        </w:rPr>
        <w:t>or</w:t>
      </w:r>
      <w:r w:rsidRPr="004E5AF5">
        <w:rPr>
          <w:rFonts w:ascii="Verdana" w:hAnsi="Verdana" w:cs="Verdana"/>
          <w:lang w:val="it-IT"/>
        </w:rPr>
        <w:t>o</w:t>
      </w:r>
      <w:r w:rsidRPr="004E5AF5">
        <w:rPr>
          <w:rFonts w:ascii="Verdana" w:hAnsi="Verdana" w:cs="Verdana"/>
          <w:spacing w:val="25"/>
          <w:lang w:val="it-IT"/>
        </w:rPr>
        <w:t xml:space="preserve"> </w:t>
      </w:r>
      <w:r w:rsidRPr="004E5AF5">
        <w:rPr>
          <w:rFonts w:ascii="Verdana" w:hAnsi="Verdana" w:cs="Verdana"/>
          <w:spacing w:val="-1"/>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2"/>
          <w:lang w:val="it-IT"/>
        </w:rPr>
        <w:t>P</w:t>
      </w:r>
      <w:r w:rsidRPr="004E5AF5">
        <w:rPr>
          <w:rFonts w:ascii="Verdana" w:hAnsi="Verdana" w:cs="Verdana"/>
          <w:spacing w:val="1"/>
          <w:lang w:val="it-IT"/>
        </w:rPr>
        <w:t>er</w:t>
      </w:r>
      <w:r w:rsidRPr="004E5AF5">
        <w:rPr>
          <w:rFonts w:ascii="Verdana" w:hAnsi="Verdana" w:cs="Verdana"/>
          <w:spacing w:val="-1"/>
          <w:lang w:val="it-IT"/>
        </w:rPr>
        <w:t>ugi</w:t>
      </w:r>
      <w:r w:rsidRPr="004E5AF5">
        <w:rPr>
          <w:rFonts w:ascii="Verdana" w:hAnsi="Verdana" w:cs="Verdana"/>
          <w:lang w:val="it-IT"/>
        </w:rPr>
        <w:t>a,</w:t>
      </w:r>
      <w:r w:rsidRPr="004E5AF5">
        <w:rPr>
          <w:rFonts w:ascii="Verdana" w:hAnsi="Verdana" w:cs="Verdana"/>
          <w:spacing w:val="20"/>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o</w:t>
      </w:r>
      <w:r w:rsidRPr="004E5AF5">
        <w:rPr>
          <w:rFonts w:ascii="Verdana" w:hAnsi="Verdana" w:cs="Verdana"/>
          <w:spacing w:val="23"/>
          <w:lang w:val="it-IT"/>
        </w:rPr>
        <w:t xml:space="preserve"> </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2"/>
          <w:lang w:val="it-IT"/>
        </w:rPr>
        <w:t>a</w:t>
      </w:r>
      <w:r w:rsidRPr="004E5AF5">
        <w:rPr>
          <w:rFonts w:ascii="Verdana" w:hAnsi="Verdana" w:cs="Verdana"/>
          <w:spacing w:val="-1"/>
          <w:lang w:val="it-IT"/>
        </w:rPr>
        <w:t>ti</w:t>
      </w:r>
      <w:r w:rsidRPr="004E5AF5">
        <w:rPr>
          <w:rFonts w:ascii="Verdana" w:hAnsi="Verdana" w:cs="Verdana"/>
          <w:lang w:val="it-IT"/>
        </w:rPr>
        <w:t>vo</w:t>
      </w:r>
      <w:r w:rsidRPr="004E5AF5">
        <w:rPr>
          <w:rFonts w:ascii="Verdana" w:hAnsi="Verdana" w:cs="Verdana"/>
          <w:spacing w:val="22"/>
          <w:lang w:val="it-IT"/>
        </w:rPr>
        <w:t xml:space="preserve"> </w:t>
      </w:r>
      <w:r w:rsidRPr="004E5AF5">
        <w:rPr>
          <w:rFonts w:ascii="Verdana" w:hAnsi="Verdana" w:cs="Verdana"/>
          <w:spacing w:val="2"/>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1"/>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6"/>
          <w:lang w:val="it-IT"/>
        </w:rPr>
        <w:t xml:space="preserve"> </w:t>
      </w:r>
      <w:r w:rsidRPr="004E5AF5">
        <w:rPr>
          <w:rFonts w:ascii="Verdana" w:hAnsi="Verdana" w:cs="Verdana"/>
          <w:spacing w:val="-1"/>
          <w:lang w:val="it-IT"/>
        </w:rPr>
        <w:t>b</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a.</w:t>
      </w:r>
    </w:p>
    <w:p w:rsidR="004A2F7A" w:rsidRPr="004E5AF5" w:rsidRDefault="004A2F7A" w:rsidP="00C90F63">
      <w:pPr>
        <w:widowControl w:val="0"/>
        <w:spacing w:line="480" w:lineRule="atLeast"/>
        <w:ind w:left="360" w:right="56"/>
        <w:jc w:val="both"/>
        <w:rPr>
          <w:rFonts w:ascii="Verdana" w:hAnsi="Verdana" w:cs="Verdana"/>
          <w:lang w:val="it-IT"/>
        </w:rPr>
      </w:pPr>
      <w:bookmarkStart w:id="4" w:name="_GoBack"/>
      <w:bookmarkEnd w:id="4"/>
    </w:p>
    <w:tbl>
      <w:tblPr>
        <w:tblW w:w="8436" w:type="dxa"/>
        <w:tblInd w:w="-106" w:type="dxa"/>
        <w:tblLook w:val="00A0" w:firstRow="1" w:lastRow="0" w:firstColumn="1" w:lastColumn="0" w:noHBand="0" w:noVBand="0"/>
      </w:tblPr>
      <w:tblGrid>
        <w:gridCol w:w="3827"/>
        <w:gridCol w:w="260"/>
        <w:gridCol w:w="4349"/>
      </w:tblGrid>
      <w:tr w:rsidR="00C5699A" w:rsidRPr="004E5AF5" w:rsidTr="001A455C">
        <w:tc>
          <w:tcPr>
            <w:tcW w:w="3827"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C90F63">
            <w:pPr>
              <w:spacing w:line="480" w:lineRule="atLeast"/>
              <w:jc w:val="center"/>
              <w:rPr>
                <w:rFonts w:ascii="Verdana" w:hAnsi="Verdana" w:cs="Verdana"/>
                <w:lang w:val="it-IT"/>
              </w:rPr>
            </w:pPr>
            <w:r w:rsidRPr="004E5AF5">
              <w:rPr>
                <w:rFonts w:ascii="Verdana" w:hAnsi="Verdana" w:cs="Verdana"/>
                <w:lang w:val="it-IT"/>
              </w:rPr>
              <w:t>UNIVERSITÀ DEGLI STUDI DI PERUGIA</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RETTORE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Prof. </w:t>
            </w:r>
            <w:r w:rsidR="007415D7">
              <w:rPr>
                <w:rFonts w:ascii="Verdana" w:hAnsi="Verdana" w:cs="Verdana"/>
                <w:lang w:val="it-IT"/>
              </w:rPr>
              <w:t>Maurizio OLIVIERO</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____________________</w:t>
            </w:r>
          </w:p>
          <w:p w:rsidR="00C5699A" w:rsidRPr="004E5AF5" w:rsidRDefault="00C5699A" w:rsidP="00340B40">
            <w:pPr>
              <w:spacing w:line="480" w:lineRule="atLeast"/>
              <w:jc w:val="both"/>
              <w:rPr>
                <w:rFonts w:ascii="Verdana" w:hAnsi="Verdana" w:cs="Verdana"/>
                <w:lang w:val="it-IT"/>
              </w:rPr>
            </w:pPr>
          </w:p>
        </w:tc>
        <w:tc>
          <w:tcPr>
            <w:tcW w:w="260" w:type="dxa"/>
          </w:tcPr>
          <w:p w:rsidR="00C5699A" w:rsidRPr="004E5AF5" w:rsidRDefault="00C5699A" w:rsidP="00340B40">
            <w:pPr>
              <w:spacing w:line="480" w:lineRule="atLeast"/>
              <w:jc w:val="both"/>
              <w:rPr>
                <w:rFonts w:ascii="Verdana" w:hAnsi="Verdana" w:cs="Verdana"/>
                <w:lang w:val="it-IT"/>
              </w:rPr>
            </w:pPr>
          </w:p>
        </w:tc>
        <w:tc>
          <w:tcPr>
            <w:tcW w:w="4349"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(ente)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 __________________</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RAPPRESENTANTE LEGALE</w:t>
            </w:r>
          </w:p>
          <w:p w:rsidR="00C5699A" w:rsidRPr="004E5AF5" w:rsidRDefault="00C5699A" w:rsidP="00340B40">
            <w:pPr>
              <w:spacing w:line="480" w:lineRule="atLeast"/>
              <w:jc w:val="center"/>
              <w:rPr>
                <w:rFonts w:ascii="Verdana" w:hAnsi="Verdana" w:cs="Verdana"/>
              </w:rPr>
            </w:pPr>
            <w:r w:rsidRPr="004E5AF5">
              <w:rPr>
                <w:rFonts w:ascii="Verdana" w:hAnsi="Verdana" w:cs="Verdana"/>
              </w:rPr>
              <w:t>_____________</w:t>
            </w:r>
          </w:p>
          <w:p w:rsidR="00C5699A" w:rsidRPr="004E5AF5" w:rsidRDefault="00C5699A" w:rsidP="00340B40">
            <w:pPr>
              <w:spacing w:line="480" w:lineRule="atLeast"/>
              <w:jc w:val="center"/>
              <w:rPr>
                <w:rFonts w:ascii="Verdana" w:hAnsi="Verdana" w:cs="Verdana"/>
              </w:rPr>
            </w:pPr>
            <w:r w:rsidRPr="004E5AF5">
              <w:rPr>
                <w:rFonts w:ascii="Verdana" w:hAnsi="Verdana" w:cs="Verdana"/>
              </w:rPr>
              <w:t>____________________</w:t>
            </w:r>
          </w:p>
          <w:p w:rsidR="00C5699A" w:rsidRPr="004E5AF5" w:rsidRDefault="00C5699A" w:rsidP="00340B40">
            <w:pPr>
              <w:spacing w:line="480" w:lineRule="atLeast"/>
              <w:jc w:val="both"/>
              <w:rPr>
                <w:rFonts w:ascii="Verdana" w:hAnsi="Verdana" w:cs="Verdana"/>
              </w:rPr>
            </w:pPr>
          </w:p>
          <w:p w:rsidR="00C5699A" w:rsidRPr="004E5AF5" w:rsidRDefault="00C5699A" w:rsidP="00340B40">
            <w:pPr>
              <w:spacing w:line="480" w:lineRule="atLeast"/>
              <w:jc w:val="both"/>
              <w:rPr>
                <w:rFonts w:ascii="Verdana" w:hAnsi="Verdana" w:cs="Verdana"/>
              </w:rPr>
            </w:pPr>
          </w:p>
        </w:tc>
      </w:tr>
    </w:tbl>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9252AD">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br w:type="page"/>
      </w:r>
      <w:r w:rsidRPr="004E5AF5">
        <w:rPr>
          <w:rFonts w:ascii="Verdana" w:hAnsi="Verdana" w:cs="Verdana"/>
          <w:spacing w:val="3"/>
          <w:lang w:val="it-IT"/>
        </w:rPr>
        <w:lastRenderedPageBreak/>
        <w:t>TESTO ATTO DI FIDEJUSSIONE</w:t>
      </w: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Al Magnifico Rettore Università degli Studi di Perugia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Piazza dell’Università, 1</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06100 PERUGIA</w:t>
      </w:r>
    </w:p>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Premesso:</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tra l’Università degli Studi di Perugia, con sede in Piazza dell’Università, 1- Perugia e la --------------------------- è in corso di  stipula convenzione per il finanziamento, di una borsa di studio triennale per il corso di dottorato di ricerca in “---------------------- “ per il tema dal titolo “-----------------------” – ciclo -----------;</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che la --------------------------- si è impegnata per la suddetta finalità a versare all’Università degli Studi di Perugia la somma complessiva di Euro                    </w:t>
      </w:r>
      <w:proofErr w:type="gramStart"/>
      <w:r w:rsidRPr="004E5AF5">
        <w:rPr>
          <w:rFonts w:ascii="Verdana" w:hAnsi="Verdana" w:cs="Verdana"/>
          <w:spacing w:val="3"/>
          <w:sz w:val="16"/>
          <w:szCs w:val="16"/>
          <w:lang w:val="it-IT"/>
        </w:rPr>
        <w:t xml:space="preserve">  ;</w:t>
      </w:r>
      <w:proofErr w:type="gramEnd"/>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le quote di finanziamento, pari a totali Euro          possono essere versate in via dilazionata, con riferimento ad ogni anno accademico;</w:t>
      </w:r>
    </w:p>
    <w:p w:rsidR="00C5699A" w:rsidRPr="004E5AF5" w:rsidRDefault="00C5699A" w:rsidP="00E153D1">
      <w:pPr>
        <w:widowControl w:val="0"/>
        <w:spacing w:line="480" w:lineRule="atLeast"/>
        <w:ind w:left="360" w:right="56"/>
        <w:jc w:val="both"/>
        <w:rPr>
          <w:rFonts w:ascii="Verdana" w:hAnsi="Verdana" w:cs="Verdana"/>
          <w:b/>
          <w:bCs/>
          <w:spacing w:val="3"/>
          <w:sz w:val="16"/>
          <w:szCs w:val="16"/>
          <w:lang w:val="it-IT"/>
        </w:rPr>
      </w:pPr>
      <w:r w:rsidRPr="004E5AF5">
        <w:rPr>
          <w:rFonts w:ascii="Verdana" w:hAnsi="Verdana" w:cs="Verdana"/>
          <w:b/>
          <w:bCs/>
          <w:spacing w:val="3"/>
          <w:sz w:val="16"/>
          <w:szCs w:val="16"/>
          <w:lang w:val="it-IT"/>
        </w:rPr>
        <w:t>tutto ciò premesso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la Banca                            </w:t>
      </w:r>
      <w:proofErr w:type="gramStart"/>
      <w:r w:rsidRPr="004E5AF5">
        <w:rPr>
          <w:rFonts w:ascii="Verdana" w:hAnsi="Verdana" w:cs="Verdana"/>
          <w:spacing w:val="3"/>
          <w:sz w:val="16"/>
          <w:szCs w:val="16"/>
          <w:lang w:val="it-IT"/>
        </w:rPr>
        <w:t xml:space="preserve">   (</w:t>
      </w:r>
      <w:proofErr w:type="gramEnd"/>
      <w:r w:rsidRPr="004E5AF5">
        <w:rPr>
          <w:rFonts w:ascii="Verdana" w:hAnsi="Verdana" w:cs="Verdana"/>
          <w:spacing w:val="3"/>
          <w:sz w:val="16"/>
          <w:szCs w:val="16"/>
          <w:lang w:val="it-IT"/>
        </w:rPr>
        <w:t xml:space="preserve">C:F:                       ), con sede in            via               </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con la presente si costituisce irrevocabilmente fideiussore della ditta         verso l’Università degli Studi di Perugia sino alla concorrenza massima di Euro</w:t>
      </w:r>
      <w:proofErr w:type="gramStart"/>
      <w:r w:rsidRPr="004E5AF5">
        <w:rPr>
          <w:rFonts w:ascii="Verdana" w:hAnsi="Verdana" w:cs="Verdana"/>
          <w:spacing w:val="3"/>
          <w:sz w:val="16"/>
          <w:szCs w:val="16"/>
          <w:lang w:val="it-IT"/>
        </w:rPr>
        <w:t>…….</w:t>
      </w:r>
      <w:proofErr w:type="gramEnd"/>
      <w:r w:rsidRPr="004E5AF5">
        <w:rPr>
          <w:rFonts w:ascii="Verdana" w:hAnsi="Verdana" w:cs="Verdana"/>
          <w:spacing w:val="3"/>
          <w:sz w:val="16"/>
          <w:szCs w:val="16"/>
          <w:lang w:val="it-IT"/>
        </w:rPr>
        <w:t>.</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In virtù di tale fideiussione, che avrà validità a far tempo dalla data della presente sino al                    </w:t>
      </w:r>
      <w:proofErr w:type="gramStart"/>
      <w:r w:rsidRPr="004E5AF5">
        <w:rPr>
          <w:rFonts w:ascii="Verdana" w:hAnsi="Verdana" w:cs="Verdana"/>
          <w:spacing w:val="3"/>
          <w:sz w:val="16"/>
          <w:szCs w:val="16"/>
          <w:lang w:val="it-IT"/>
        </w:rPr>
        <w:t xml:space="preserve">  ,</w:t>
      </w:r>
      <w:proofErr w:type="gramEnd"/>
      <w:r w:rsidRPr="004E5AF5">
        <w:rPr>
          <w:rFonts w:ascii="Verdana" w:hAnsi="Verdana" w:cs="Verdana"/>
          <w:spacing w:val="3"/>
          <w:sz w:val="16"/>
          <w:szCs w:val="16"/>
          <w:lang w:val="it-IT"/>
        </w:rPr>
        <w:t xml:space="preserve"> la sottoscritta Banca         si obbliga a versare all’Università degli Studi di Perugia, dietro semplice richiesta scritta, ogni eccezione rimossa e con rinuncia al beneficio della preventiva escussione del debitore principale, quanto sarà dall’Università stessa indicato, sino all’ammontare massimo sopra specificato.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lastRenderedPageBreak/>
        <w:t>Le richieste di adempimento degli obblighi derivanti dalla presente fideiussione dovranno pervenire alla Banca, a mezzo di lettera raccomandata, entro il suddetto termine di validità della garanzia, in difetto di che la fideiussione si intenderà senz’altro priva di ogni effetto.</w:t>
      </w:r>
    </w:p>
    <w:p w:rsidR="00C5699A" w:rsidRPr="009252AD"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Resta inteso che l’importo della fideiussione potrà essere ridotto in relazione ai versamenti effettuati dalla Società solo in presenza di lettera dell’Università degli Studi di Perugia liberatoria in tal senso.</w:t>
      </w:r>
    </w:p>
    <w:sectPr w:rsidR="00C5699A" w:rsidRPr="009252AD" w:rsidSect="00744936">
      <w:footerReference w:type="default" r:id="rId7"/>
      <w:pgSz w:w="11906" w:h="16838"/>
      <w:pgMar w:top="2268" w:right="2540" w:bottom="2268" w:left="1797"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9A" w:rsidRDefault="00C5699A">
      <w:r>
        <w:separator/>
      </w:r>
    </w:p>
  </w:endnote>
  <w:endnote w:type="continuationSeparator" w:id="0">
    <w:p w:rsidR="00C5699A" w:rsidRDefault="00C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32086C">
    <w:pPr>
      <w:spacing w:line="200" w:lineRule="exact"/>
      <w:rPr>
        <w:lang w:val="it-IT" w:eastAsia="it-IT"/>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471.4pt;margin-top:814.35pt;width:9.95pt;height:13.95pt;z-index:-251658752;mso-wrap-distance-left:9.05pt;mso-wrap-distance-right:9.05pt;mso-position-horizontal-relative:page;mso-position-vertical-relative:page" stroked="f">
          <v:fill color2="black"/>
          <v:textbox inset="0,0,0,0">
            <w:txbxContent>
              <w:p w:rsidR="00C5699A" w:rsidRDefault="00C5699A">
                <w:pPr>
                  <w:spacing w:line="260" w:lineRule="exact"/>
                  <w:ind w:left="40"/>
                </w:pPr>
                <w:r>
                  <w:rPr>
                    <w:sz w:val="24"/>
                    <w:szCs w:val="24"/>
                  </w:rPr>
                  <w:fldChar w:fldCharType="begin"/>
                </w:r>
                <w:r>
                  <w:rPr>
                    <w:sz w:val="24"/>
                    <w:szCs w:val="24"/>
                  </w:rPr>
                  <w:instrText xml:space="preserve"> PAGE </w:instrText>
                </w:r>
                <w:r>
                  <w:rPr>
                    <w:sz w:val="24"/>
                    <w:szCs w:val="24"/>
                  </w:rPr>
                  <w:fldChar w:fldCharType="separate"/>
                </w:r>
                <w:r w:rsidR="004A2F7A">
                  <w:rPr>
                    <w:noProof/>
                    <w:sz w:val="24"/>
                    <w:szCs w:val="24"/>
                  </w:rPr>
                  <w:t>7</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9A" w:rsidRDefault="00C5699A">
      <w:r>
        <w:separator/>
      </w:r>
    </w:p>
  </w:footnote>
  <w:footnote w:type="continuationSeparator" w:id="0">
    <w:p w:rsidR="00C5699A" w:rsidRDefault="00C5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00000002"/>
    <w:multiLevelType w:val="singleLevel"/>
    <w:tmpl w:val="00000002"/>
    <w:name w:val="WW8Num2"/>
    <w:lvl w:ilvl="0">
      <w:numFmt w:val="bullet"/>
      <w:lvlText w:val="-"/>
      <w:lvlJc w:val="left"/>
      <w:pPr>
        <w:tabs>
          <w:tab w:val="num" w:pos="473"/>
        </w:tabs>
        <w:ind w:left="473" w:hanging="360"/>
      </w:pPr>
      <w:rPr>
        <w:rFonts w:ascii="Verdana" w:hAnsi="Verdana" w:cs="Verdana" w:hint="default"/>
      </w:rPr>
    </w:lvl>
  </w:abstractNum>
  <w:abstractNum w:abstractNumId="2" w15:restartNumberingAfterBreak="0">
    <w:nsid w:val="00D64AD8"/>
    <w:multiLevelType w:val="hybridMultilevel"/>
    <w:tmpl w:val="B2F4E96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3" w15:restartNumberingAfterBreak="0">
    <w:nsid w:val="033A7A92"/>
    <w:multiLevelType w:val="hybridMultilevel"/>
    <w:tmpl w:val="1E6C6AA4"/>
    <w:lvl w:ilvl="0" w:tplc="04100009">
      <w:start w:val="1"/>
      <w:numFmt w:val="bullet"/>
      <w:lvlText w:val=""/>
      <w:lvlJc w:val="left"/>
      <w:pPr>
        <w:tabs>
          <w:tab w:val="num" w:pos="1004"/>
        </w:tabs>
        <w:ind w:left="1004" w:hanging="360"/>
      </w:pPr>
      <w:rPr>
        <w:rFonts w:ascii="Wingdings" w:hAnsi="Wingdings" w:cs="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5A11E1D"/>
    <w:multiLevelType w:val="multilevel"/>
    <w:tmpl w:val="072EE8A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76A26DC"/>
    <w:multiLevelType w:val="hybridMultilevel"/>
    <w:tmpl w:val="2626FC56"/>
    <w:lvl w:ilvl="0" w:tplc="FFFFFFFF">
      <w:start w:val="1"/>
      <w:numFmt w:val="lowerLetter"/>
      <w:lvlText w:val="%1)"/>
      <w:lvlJc w:val="left"/>
      <w:pPr>
        <w:tabs>
          <w:tab w:val="num" w:pos="720"/>
        </w:tabs>
        <w:ind w:left="720" w:hanging="360"/>
      </w:pPr>
      <w:rPr>
        <w:rFonts w:hint="default"/>
        <w:b/>
        <w:bCs/>
        <w:i w:val="0"/>
        <w:iCs w:val="0"/>
        <w:color w:val="00008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E8A003B"/>
    <w:multiLevelType w:val="hybridMultilevel"/>
    <w:tmpl w:val="072EE8A0"/>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459F1CC9"/>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4003D2"/>
    <w:multiLevelType w:val="hybridMultilevel"/>
    <w:tmpl w:val="77B6E708"/>
    <w:lvl w:ilvl="0" w:tplc="F934FE48">
      <w:start w:val="1"/>
      <w:numFmt w:val="lowerLetter"/>
      <w:lvlText w:val="%1)"/>
      <w:lvlJc w:val="left"/>
      <w:pPr>
        <w:tabs>
          <w:tab w:val="num" w:pos="1004"/>
        </w:tabs>
        <w:ind w:left="1004" w:hanging="360"/>
      </w:pPr>
      <w:rPr>
        <w:rFonts w:hint="default"/>
        <w:b/>
        <w:bCs/>
        <w:i w:val="0"/>
        <w:iCs w:val="0"/>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70A70BA"/>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E75236"/>
    <w:multiLevelType w:val="multilevel"/>
    <w:tmpl w:val="5EA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2DD1"/>
    <w:rsid w:val="0003328D"/>
    <w:rsid w:val="000A2499"/>
    <w:rsid w:val="001A455C"/>
    <w:rsid w:val="001C36BF"/>
    <w:rsid w:val="001E5F0E"/>
    <w:rsid w:val="00212FF5"/>
    <w:rsid w:val="0032086C"/>
    <w:rsid w:val="00340B40"/>
    <w:rsid w:val="00357DB8"/>
    <w:rsid w:val="00361C16"/>
    <w:rsid w:val="0036348C"/>
    <w:rsid w:val="003C7EFB"/>
    <w:rsid w:val="003D0F16"/>
    <w:rsid w:val="003F710A"/>
    <w:rsid w:val="004477E8"/>
    <w:rsid w:val="004A2F7A"/>
    <w:rsid w:val="004C0288"/>
    <w:rsid w:val="004E5AF5"/>
    <w:rsid w:val="00537FF3"/>
    <w:rsid w:val="006353DB"/>
    <w:rsid w:val="0069086E"/>
    <w:rsid w:val="006E0C81"/>
    <w:rsid w:val="006F6460"/>
    <w:rsid w:val="007044F9"/>
    <w:rsid w:val="00735AA5"/>
    <w:rsid w:val="007415D7"/>
    <w:rsid w:val="00744936"/>
    <w:rsid w:val="00795FB8"/>
    <w:rsid w:val="007E5B72"/>
    <w:rsid w:val="00805611"/>
    <w:rsid w:val="0082451F"/>
    <w:rsid w:val="0084797A"/>
    <w:rsid w:val="00885DDE"/>
    <w:rsid w:val="00891F75"/>
    <w:rsid w:val="008A23A1"/>
    <w:rsid w:val="009252AD"/>
    <w:rsid w:val="00927571"/>
    <w:rsid w:val="00993CC9"/>
    <w:rsid w:val="009B0D62"/>
    <w:rsid w:val="00A20BFC"/>
    <w:rsid w:val="00A2424D"/>
    <w:rsid w:val="00A56ACB"/>
    <w:rsid w:val="00AD2BA9"/>
    <w:rsid w:val="00AE223C"/>
    <w:rsid w:val="00B07650"/>
    <w:rsid w:val="00BB6A73"/>
    <w:rsid w:val="00BF5CC9"/>
    <w:rsid w:val="00C5699A"/>
    <w:rsid w:val="00C74068"/>
    <w:rsid w:val="00C8653D"/>
    <w:rsid w:val="00C90F63"/>
    <w:rsid w:val="00D63924"/>
    <w:rsid w:val="00DB2035"/>
    <w:rsid w:val="00E153D1"/>
    <w:rsid w:val="00E505FB"/>
    <w:rsid w:val="00EC2DD1"/>
    <w:rsid w:val="00F54680"/>
    <w:rsid w:val="00F748E2"/>
    <w:rsid w:val="00F930FA"/>
    <w:rsid w:val="00FB1785"/>
    <w:rsid w:val="00FC4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FA1798"/>
  <w15:docId w15:val="{54DD7299-43AA-410F-8907-9F684EC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5611"/>
    <w:pPr>
      <w:suppressAutoHyphens/>
    </w:pPr>
    <w:rPr>
      <w:sz w:val="20"/>
      <w:szCs w:val="20"/>
      <w:lang w:val="en-US" w:eastAsia="zh-CN"/>
    </w:rPr>
  </w:style>
  <w:style w:type="paragraph" w:styleId="Titolo1">
    <w:name w:val="heading 1"/>
    <w:basedOn w:val="Normale"/>
    <w:next w:val="Normale"/>
    <w:link w:val="Titolo1Carattere1"/>
    <w:uiPriority w:val="99"/>
    <w:qFormat/>
    <w:rsid w:val="00805611"/>
    <w:pPr>
      <w:keepNext/>
      <w:numPr>
        <w:numId w:val="1"/>
      </w:numPr>
      <w:tabs>
        <w:tab w:val="left" w:pos="720"/>
      </w:tabs>
      <w:spacing w:before="240" w:after="60"/>
      <w:outlineLvl w:val="0"/>
    </w:pPr>
    <w:rPr>
      <w:rFonts w:ascii="Cambria" w:hAnsi="Cambria" w:cs="Cambria"/>
      <w:b/>
      <w:bCs/>
      <w:kern w:val="1"/>
      <w:sz w:val="32"/>
      <w:szCs w:val="32"/>
    </w:rPr>
  </w:style>
  <w:style w:type="paragraph" w:styleId="Titolo2">
    <w:name w:val="heading 2"/>
    <w:basedOn w:val="Normale"/>
    <w:next w:val="Normale"/>
    <w:link w:val="Titolo2Carattere1"/>
    <w:uiPriority w:val="99"/>
    <w:qFormat/>
    <w:rsid w:val="00805611"/>
    <w:pPr>
      <w:keepNext/>
      <w:numPr>
        <w:ilvl w:val="1"/>
        <w:numId w:val="1"/>
      </w:numPr>
      <w:tabs>
        <w:tab w:val="left" w:pos="1440"/>
      </w:tabs>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1"/>
    <w:uiPriority w:val="99"/>
    <w:qFormat/>
    <w:rsid w:val="00805611"/>
    <w:pPr>
      <w:keepNext/>
      <w:numPr>
        <w:ilvl w:val="2"/>
        <w:numId w:val="1"/>
      </w:numPr>
      <w:tabs>
        <w:tab w:val="left" w:pos="2160"/>
      </w:tabs>
      <w:spacing w:before="240" w:after="60"/>
      <w:outlineLvl w:val="2"/>
    </w:pPr>
    <w:rPr>
      <w:rFonts w:ascii="Cambria" w:hAnsi="Cambria" w:cs="Cambria"/>
      <w:b/>
      <w:bCs/>
      <w:sz w:val="26"/>
      <w:szCs w:val="26"/>
    </w:rPr>
  </w:style>
  <w:style w:type="paragraph" w:styleId="Titolo4">
    <w:name w:val="heading 4"/>
    <w:basedOn w:val="Normale"/>
    <w:next w:val="Normale"/>
    <w:link w:val="Titolo4Carattere1"/>
    <w:uiPriority w:val="99"/>
    <w:qFormat/>
    <w:rsid w:val="00805611"/>
    <w:pPr>
      <w:keepNext/>
      <w:numPr>
        <w:ilvl w:val="3"/>
        <w:numId w:val="1"/>
      </w:numPr>
      <w:tabs>
        <w:tab w:val="left" w:pos="2880"/>
      </w:tabs>
      <w:spacing w:before="240" w:after="60"/>
      <w:outlineLvl w:val="3"/>
    </w:pPr>
    <w:rPr>
      <w:rFonts w:ascii="Calibri" w:hAnsi="Calibri" w:cs="Calibri"/>
      <w:b/>
      <w:bCs/>
      <w:sz w:val="28"/>
      <w:szCs w:val="28"/>
    </w:rPr>
  </w:style>
  <w:style w:type="paragraph" w:styleId="Titolo5">
    <w:name w:val="heading 5"/>
    <w:basedOn w:val="Normale"/>
    <w:next w:val="Normale"/>
    <w:link w:val="Titolo5Carattere1"/>
    <w:uiPriority w:val="99"/>
    <w:qFormat/>
    <w:rsid w:val="00805611"/>
    <w:pPr>
      <w:numPr>
        <w:ilvl w:val="4"/>
        <w:numId w:val="1"/>
      </w:numPr>
      <w:tabs>
        <w:tab w:val="left" w:pos="3600"/>
      </w:tabs>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1"/>
    <w:uiPriority w:val="99"/>
    <w:qFormat/>
    <w:rsid w:val="00805611"/>
    <w:pPr>
      <w:numPr>
        <w:ilvl w:val="5"/>
        <w:numId w:val="1"/>
      </w:numPr>
      <w:tabs>
        <w:tab w:val="left" w:pos="4320"/>
      </w:tabs>
      <w:spacing w:before="240" w:after="60"/>
      <w:outlineLvl w:val="5"/>
    </w:pPr>
    <w:rPr>
      <w:b/>
      <w:bCs/>
      <w:sz w:val="22"/>
      <w:szCs w:val="22"/>
    </w:rPr>
  </w:style>
  <w:style w:type="paragraph" w:styleId="Titolo7">
    <w:name w:val="heading 7"/>
    <w:basedOn w:val="Normale"/>
    <w:next w:val="Normale"/>
    <w:link w:val="Titolo7Carattere1"/>
    <w:uiPriority w:val="99"/>
    <w:qFormat/>
    <w:rsid w:val="00805611"/>
    <w:pPr>
      <w:numPr>
        <w:ilvl w:val="6"/>
        <w:numId w:val="1"/>
      </w:numPr>
      <w:tabs>
        <w:tab w:val="left" w:pos="5040"/>
      </w:tabs>
      <w:spacing w:before="240" w:after="60"/>
      <w:outlineLvl w:val="6"/>
    </w:pPr>
    <w:rPr>
      <w:rFonts w:ascii="Calibri" w:hAnsi="Calibri" w:cs="Calibri"/>
      <w:sz w:val="24"/>
      <w:szCs w:val="24"/>
    </w:rPr>
  </w:style>
  <w:style w:type="paragraph" w:styleId="Titolo8">
    <w:name w:val="heading 8"/>
    <w:basedOn w:val="Normale"/>
    <w:next w:val="Normale"/>
    <w:link w:val="Titolo8Carattere1"/>
    <w:uiPriority w:val="99"/>
    <w:qFormat/>
    <w:rsid w:val="00805611"/>
    <w:pPr>
      <w:numPr>
        <w:ilvl w:val="7"/>
        <w:numId w:val="1"/>
      </w:numPr>
      <w:tabs>
        <w:tab w:val="left" w:pos="5760"/>
      </w:tabs>
      <w:spacing w:before="240" w:after="60"/>
      <w:outlineLvl w:val="7"/>
    </w:pPr>
    <w:rPr>
      <w:rFonts w:ascii="Calibri" w:hAnsi="Calibri" w:cs="Calibri"/>
      <w:i/>
      <w:iCs/>
      <w:sz w:val="24"/>
      <w:szCs w:val="24"/>
    </w:rPr>
  </w:style>
  <w:style w:type="paragraph" w:styleId="Titolo9">
    <w:name w:val="heading 9"/>
    <w:basedOn w:val="Normale"/>
    <w:next w:val="Normale"/>
    <w:link w:val="Titolo9Carattere1"/>
    <w:uiPriority w:val="99"/>
    <w:qFormat/>
    <w:rsid w:val="00805611"/>
    <w:pPr>
      <w:numPr>
        <w:ilvl w:val="8"/>
        <w:numId w:val="1"/>
      </w:numPr>
      <w:tabs>
        <w:tab w:val="left" w:pos="6480"/>
      </w:tabs>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Pr>
      <w:rFonts w:ascii="Cambria" w:hAnsi="Cambria" w:cs="Cambria"/>
      <w:b/>
      <w:bCs/>
      <w:kern w:val="32"/>
      <w:sz w:val="32"/>
      <w:szCs w:val="32"/>
      <w:lang w:val="en-US" w:eastAsia="zh-CN"/>
    </w:rPr>
  </w:style>
  <w:style w:type="character" w:customStyle="1" w:styleId="Titolo2Carattere1">
    <w:name w:val="Titolo 2 Carattere1"/>
    <w:basedOn w:val="Carpredefinitoparagrafo"/>
    <w:link w:val="Titolo2"/>
    <w:uiPriority w:val="99"/>
    <w:semiHidden/>
    <w:locked/>
    <w:rPr>
      <w:rFonts w:ascii="Cambria" w:hAnsi="Cambria" w:cs="Cambria"/>
      <w:b/>
      <w:bCs/>
      <w:i/>
      <w:iCs/>
      <w:sz w:val="28"/>
      <w:szCs w:val="28"/>
      <w:lang w:val="en-US" w:eastAsia="zh-CN"/>
    </w:rPr>
  </w:style>
  <w:style w:type="character" w:customStyle="1" w:styleId="Titolo3Carattere1">
    <w:name w:val="Titolo 3 Carattere1"/>
    <w:basedOn w:val="Carpredefinitoparagrafo"/>
    <w:link w:val="Titolo3"/>
    <w:uiPriority w:val="99"/>
    <w:semiHidden/>
    <w:locked/>
    <w:rPr>
      <w:rFonts w:ascii="Cambria" w:hAnsi="Cambria" w:cs="Cambria"/>
      <w:b/>
      <w:bCs/>
      <w:sz w:val="26"/>
      <w:szCs w:val="26"/>
      <w:lang w:val="en-US" w:eastAsia="zh-CN"/>
    </w:rPr>
  </w:style>
  <w:style w:type="character" w:customStyle="1" w:styleId="Titolo4Carattere1">
    <w:name w:val="Titolo 4 Carattere1"/>
    <w:basedOn w:val="Carpredefinitoparagrafo"/>
    <w:link w:val="Titolo4"/>
    <w:uiPriority w:val="99"/>
    <w:semiHidden/>
    <w:locked/>
    <w:rPr>
      <w:rFonts w:ascii="Calibri" w:hAnsi="Calibri" w:cs="Calibri"/>
      <w:b/>
      <w:bCs/>
      <w:sz w:val="28"/>
      <w:szCs w:val="28"/>
      <w:lang w:val="en-US" w:eastAsia="zh-CN"/>
    </w:rPr>
  </w:style>
  <w:style w:type="character" w:customStyle="1" w:styleId="Titolo5Carattere1">
    <w:name w:val="Titolo 5 Carattere1"/>
    <w:basedOn w:val="Carpredefinitoparagrafo"/>
    <w:link w:val="Titolo5"/>
    <w:uiPriority w:val="99"/>
    <w:semiHidden/>
    <w:locked/>
    <w:rPr>
      <w:rFonts w:ascii="Calibri" w:hAnsi="Calibri" w:cs="Calibri"/>
      <w:b/>
      <w:bCs/>
      <w:i/>
      <w:iCs/>
      <w:sz w:val="26"/>
      <w:szCs w:val="26"/>
      <w:lang w:val="en-US" w:eastAsia="zh-CN"/>
    </w:rPr>
  </w:style>
  <w:style w:type="character" w:customStyle="1" w:styleId="Titolo6Carattere1">
    <w:name w:val="Titolo 6 Carattere1"/>
    <w:basedOn w:val="Carpredefinitoparagrafo"/>
    <w:link w:val="Titolo6"/>
    <w:uiPriority w:val="99"/>
    <w:semiHidden/>
    <w:locked/>
    <w:rPr>
      <w:rFonts w:ascii="Calibri" w:hAnsi="Calibri" w:cs="Calibri"/>
      <w:b/>
      <w:bCs/>
      <w:lang w:val="en-US" w:eastAsia="zh-CN"/>
    </w:rPr>
  </w:style>
  <w:style w:type="character" w:customStyle="1" w:styleId="Titolo7Carattere1">
    <w:name w:val="Titolo 7 Carattere1"/>
    <w:basedOn w:val="Carpredefinitoparagrafo"/>
    <w:link w:val="Titolo7"/>
    <w:uiPriority w:val="99"/>
    <w:semiHidden/>
    <w:locked/>
    <w:rPr>
      <w:rFonts w:ascii="Calibri" w:hAnsi="Calibri" w:cs="Calibri"/>
      <w:sz w:val="24"/>
      <w:szCs w:val="24"/>
      <w:lang w:val="en-US" w:eastAsia="zh-CN"/>
    </w:rPr>
  </w:style>
  <w:style w:type="character" w:customStyle="1" w:styleId="Titolo8Carattere1">
    <w:name w:val="Titolo 8 Carattere1"/>
    <w:basedOn w:val="Carpredefinitoparagrafo"/>
    <w:link w:val="Titolo8"/>
    <w:uiPriority w:val="99"/>
    <w:semiHidden/>
    <w:locked/>
    <w:rPr>
      <w:rFonts w:ascii="Calibri" w:hAnsi="Calibri" w:cs="Calibri"/>
      <w:i/>
      <w:iCs/>
      <w:sz w:val="24"/>
      <w:szCs w:val="24"/>
      <w:lang w:val="en-US" w:eastAsia="zh-CN"/>
    </w:rPr>
  </w:style>
  <w:style w:type="character" w:customStyle="1" w:styleId="Titolo9Carattere1">
    <w:name w:val="Titolo 9 Carattere1"/>
    <w:basedOn w:val="Carpredefinitoparagrafo"/>
    <w:link w:val="Titolo9"/>
    <w:uiPriority w:val="99"/>
    <w:semiHidden/>
    <w:locked/>
    <w:rPr>
      <w:rFonts w:ascii="Cambria" w:hAnsi="Cambria" w:cs="Cambria"/>
      <w:lang w:val="en-US" w:eastAsia="zh-CN"/>
    </w:rPr>
  </w:style>
  <w:style w:type="character" w:customStyle="1" w:styleId="WW8Num1z0">
    <w:name w:val="WW8Num1z0"/>
    <w:uiPriority w:val="99"/>
    <w:rsid w:val="00805611"/>
  </w:style>
  <w:style w:type="character" w:customStyle="1" w:styleId="WW8Num2z0">
    <w:name w:val="WW8Num2z0"/>
    <w:uiPriority w:val="99"/>
    <w:rsid w:val="00805611"/>
    <w:rPr>
      <w:rFonts w:ascii="Verdana" w:hAnsi="Verdana" w:cs="Verdana"/>
      <w:lang w:val="it-IT"/>
    </w:rPr>
  </w:style>
  <w:style w:type="character" w:customStyle="1" w:styleId="WW8Num2z1">
    <w:name w:val="WW8Num2z1"/>
    <w:uiPriority w:val="99"/>
    <w:rsid w:val="00805611"/>
    <w:rPr>
      <w:rFonts w:ascii="Courier New" w:hAnsi="Courier New" w:cs="Courier New"/>
    </w:rPr>
  </w:style>
  <w:style w:type="character" w:customStyle="1" w:styleId="WW8Num2z2">
    <w:name w:val="WW8Num2z2"/>
    <w:uiPriority w:val="99"/>
    <w:rsid w:val="00805611"/>
    <w:rPr>
      <w:rFonts w:ascii="Wingdings" w:hAnsi="Wingdings" w:cs="Wingdings"/>
    </w:rPr>
  </w:style>
  <w:style w:type="character" w:customStyle="1" w:styleId="WW8Num2z3">
    <w:name w:val="WW8Num2z3"/>
    <w:uiPriority w:val="99"/>
    <w:rsid w:val="00805611"/>
    <w:rPr>
      <w:rFonts w:ascii="Symbol" w:hAnsi="Symbol" w:cs="Symbol"/>
    </w:rPr>
  </w:style>
  <w:style w:type="character" w:customStyle="1" w:styleId="Carpredefinitoparagrafo1">
    <w:name w:val="Car. predefinito paragrafo1"/>
    <w:uiPriority w:val="99"/>
    <w:rsid w:val="00805611"/>
  </w:style>
  <w:style w:type="character" w:customStyle="1" w:styleId="Titolo1Carattere">
    <w:name w:val="Titolo 1 Carattere"/>
    <w:uiPriority w:val="99"/>
    <w:rsid w:val="00805611"/>
    <w:rPr>
      <w:rFonts w:ascii="Cambria" w:hAnsi="Cambria" w:cs="Cambria"/>
      <w:b/>
      <w:bCs/>
      <w:kern w:val="1"/>
      <w:sz w:val="32"/>
      <w:szCs w:val="32"/>
    </w:rPr>
  </w:style>
  <w:style w:type="character" w:customStyle="1" w:styleId="Titolo2Carattere">
    <w:name w:val="Titolo 2 Carattere"/>
    <w:uiPriority w:val="99"/>
    <w:rsid w:val="00805611"/>
    <w:rPr>
      <w:rFonts w:ascii="Cambria" w:hAnsi="Cambria" w:cs="Cambria"/>
      <w:b/>
      <w:bCs/>
      <w:i/>
      <w:iCs/>
      <w:sz w:val="28"/>
      <w:szCs w:val="28"/>
    </w:rPr>
  </w:style>
  <w:style w:type="character" w:customStyle="1" w:styleId="Titolo3Carattere">
    <w:name w:val="Titolo 3 Carattere"/>
    <w:uiPriority w:val="99"/>
    <w:rsid w:val="00805611"/>
    <w:rPr>
      <w:rFonts w:ascii="Cambria" w:hAnsi="Cambria" w:cs="Cambria"/>
      <w:b/>
      <w:bCs/>
      <w:sz w:val="26"/>
      <w:szCs w:val="26"/>
    </w:rPr>
  </w:style>
  <w:style w:type="character" w:customStyle="1" w:styleId="Titolo4Carattere">
    <w:name w:val="Titolo 4 Carattere"/>
    <w:uiPriority w:val="99"/>
    <w:rsid w:val="00805611"/>
    <w:rPr>
      <w:rFonts w:ascii="Calibri" w:hAnsi="Calibri" w:cs="Calibri"/>
      <w:b/>
      <w:bCs/>
      <w:sz w:val="28"/>
      <w:szCs w:val="28"/>
    </w:rPr>
  </w:style>
  <w:style w:type="character" w:customStyle="1" w:styleId="Titolo5Carattere">
    <w:name w:val="Titolo 5 Carattere"/>
    <w:uiPriority w:val="99"/>
    <w:rsid w:val="00805611"/>
    <w:rPr>
      <w:rFonts w:ascii="Calibri" w:hAnsi="Calibri" w:cs="Calibri"/>
      <w:b/>
      <w:bCs/>
      <w:i/>
      <w:iCs/>
      <w:sz w:val="26"/>
      <w:szCs w:val="26"/>
    </w:rPr>
  </w:style>
  <w:style w:type="character" w:customStyle="1" w:styleId="Titolo6Carattere">
    <w:name w:val="Titolo 6 Carattere"/>
    <w:uiPriority w:val="99"/>
    <w:rsid w:val="00805611"/>
    <w:rPr>
      <w:b/>
      <w:bCs/>
      <w:sz w:val="22"/>
      <w:szCs w:val="22"/>
    </w:rPr>
  </w:style>
  <w:style w:type="character" w:customStyle="1" w:styleId="Titolo7Carattere">
    <w:name w:val="Titolo 7 Carattere"/>
    <w:uiPriority w:val="99"/>
    <w:rsid w:val="00805611"/>
    <w:rPr>
      <w:rFonts w:ascii="Calibri" w:hAnsi="Calibri" w:cs="Calibri"/>
      <w:sz w:val="24"/>
      <w:szCs w:val="24"/>
    </w:rPr>
  </w:style>
  <w:style w:type="character" w:customStyle="1" w:styleId="Titolo8Carattere">
    <w:name w:val="Titolo 8 Carattere"/>
    <w:uiPriority w:val="99"/>
    <w:rsid w:val="00805611"/>
    <w:rPr>
      <w:rFonts w:ascii="Calibri" w:hAnsi="Calibri" w:cs="Calibri"/>
      <w:i/>
      <w:iCs/>
      <w:sz w:val="24"/>
      <w:szCs w:val="24"/>
    </w:rPr>
  </w:style>
  <w:style w:type="character" w:customStyle="1" w:styleId="Titolo9Carattere">
    <w:name w:val="Titolo 9 Carattere"/>
    <w:uiPriority w:val="99"/>
    <w:rsid w:val="00805611"/>
    <w:rPr>
      <w:rFonts w:ascii="Cambria" w:hAnsi="Cambria" w:cs="Cambria"/>
      <w:sz w:val="22"/>
      <w:szCs w:val="22"/>
    </w:rPr>
  </w:style>
  <w:style w:type="character" w:customStyle="1" w:styleId="IntestazioneCarattere">
    <w:name w:val="Intestazione Carattere"/>
    <w:uiPriority w:val="99"/>
    <w:rsid w:val="00805611"/>
    <w:rPr>
      <w:sz w:val="20"/>
      <w:szCs w:val="20"/>
      <w:lang w:val="en-US"/>
    </w:rPr>
  </w:style>
  <w:style w:type="character" w:customStyle="1" w:styleId="PidipaginaCarattere">
    <w:name w:val="Piè di pagina Carattere"/>
    <w:uiPriority w:val="99"/>
    <w:rsid w:val="00805611"/>
    <w:rPr>
      <w:sz w:val="20"/>
      <w:szCs w:val="20"/>
      <w:lang w:val="en-US"/>
    </w:rPr>
  </w:style>
  <w:style w:type="paragraph" w:customStyle="1" w:styleId="Titolo10">
    <w:name w:val="Titolo1"/>
    <w:basedOn w:val="Normale"/>
    <w:next w:val="Corpotesto1"/>
    <w:uiPriority w:val="99"/>
    <w:rsid w:val="00805611"/>
    <w:pPr>
      <w:keepNext/>
      <w:spacing w:before="240" w:after="120"/>
    </w:pPr>
    <w:rPr>
      <w:rFonts w:ascii="Liberation Sans" w:eastAsia="SimSun" w:hAnsi="Liberation Sans" w:cs="Liberation Sans"/>
      <w:sz w:val="28"/>
      <w:szCs w:val="28"/>
    </w:rPr>
  </w:style>
  <w:style w:type="paragraph" w:customStyle="1" w:styleId="Corpotesto1">
    <w:name w:val="Corpo testo1"/>
    <w:basedOn w:val="Normale"/>
    <w:uiPriority w:val="99"/>
    <w:rsid w:val="00805611"/>
    <w:pPr>
      <w:spacing w:after="140" w:line="288" w:lineRule="auto"/>
    </w:pPr>
  </w:style>
  <w:style w:type="paragraph" w:styleId="Elenco">
    <w:name w:val="List"/>
    <w:basedOn w:val="Corpotesto1"/>
    <w:uiPriority w:val="99"/>
    <w:rsid w:val="00805611"/>
  </w:style>
  <w:style w:type="paragraph" w:styleId="Didascalia">
    <w:name w:val="caption"/>
    <w:basedOn w:val="Normale"/>
    <w:uiPriority w:val="99"/>
    <w:qFormat/>
    <w:rsid w:val="00805611"/>
    <w:pPr>
      <w:suppressLineNumbers/>
      <w:spacing w:before="120" w:after="120"/>
    </w:pPr>
    <w:rPr>
      <w:i/>
      <w:iCs/>
      <w:sz w:val="24"/>
      <w:szCs w:val="24"/>
    </w:rPr>
  </w:style>
  <w:style w:type="paragraph" w:customStyle="1" w:styleId="Indice">
    <w:name w:val="Indice"/>
    <w:basedOn w:val="Normale"/>
    <w:uiPriority w:val="99"/>
    <w:rsid w:val="00805611"/>
    <w:pPr>
      <w:suppressLineNumbers/>
    </w:pPr>
  </w:style>
  <w:style w:type="paragraph" w:styleId="Intestazione">
    <w:name w:val="header"/>
    <w:basedOn w:val="Normale"/>
    <w:link w:val="IntestazioneCarattere1"/>
    <w:uiPriority w:val="99"/>
    <w:rsid w:val="00805611"/>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sz w:val="20"/>
      <w:szCs w:val="20"/>
      <w:lang w:val="en-US" w:eastAsia="zh-CN"/>
    </w:rPr>
  </w:style>
  <w:style w:type="paragraph" w:styleId="Pidipagina">
    <w:name w:val="footer"/>
    <w:basedOn w:val="Normale"/>
    <w:link w:val="PidipaginaCarattere1"/>
    <w:uiPriority w:val="99"/>
    <w:rsid w:val="00805611"/>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sz w:val="20"/>
      <w:szCs w:val="20"/>
      <w:lang w:val="en-US" w:eastAsia="zh-CN"/>
    </w:rPr>
  </w:style>
  <w:style w:type="paragraph" w:customStyle="1" w:styleId="Contenutocornice">
    <w:name w:val="Contenuto cornice"/>
    <w:basedOn w:val="Normale"/>
    <w:uiPriority w:val="99"/>
    <w:rsid w:val="00805611"/>
  </w:style>
  <w:style w:type="paragraph" w:styleId="Testofumetto">
    <w:name w:val="Balloon Text"/>
    <w:basedOn w:val="Normale"/>
    <w:link w:val="TestofumettoCarattere"/>
    <w:uiPriority w:val="99"/>
    <w:semiHidden/>
    <w:rsid w:val="003D0F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D0F16"/>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9266">
      <w:bodyDiv w:val="1"/>
      <w:marLeft w:val="0"/>
      <w:marRight w:val="0"/>
      <w:marTop w:val="0"/>
      <w:marBottom w:val="0"/>
      <w:divBdr>
        <w:top w:val="none" w:sz="0" w:space="0" w:color="auto"/>
        <w:left w:val="none" w:sz="0" w:space="0" w:color="auto"/>
        <w:bottom w:val="none" w:sz="0" w:space="0" w:color="auto"/>
        <w:right w:val="none" w:sz="0" w:space="0" w:color="auto"/>
      </w:divBdr>
    </w:div>
    <w:div w:id="697972005">
      <w:bodyDiv w:val="1"/>
      <w:marLeft w:val="0"/>
      <w:marRight w:val="0"/>
      <w:marTop w:val="0"/>
      <w:marBottom w:val="0"/>
      <w:divBdr>
        <w:top w:val="none" w:sz="0" w:space="0" w:color="auto"/>
        <w:left w:val="none" w:sz="0" w:space="0" w:color="auto"/>
        <w:bottom w:val="none" w:sz="0" w:space="0" w:color="auto"/>
        <w:right w:val="none" w:sz="0" w:space="0" w:color="auto"/>
      </w:divBdr>
    </w:div>
    <w:div w:id="1377966040">
      <w:bodyDiv w:val="1"/>
      <w:marLeft w:val="0"/>
      <w:marRight w:val="0"/>
      <w:marTop w:val="0"/>
      <w:marBottom w:val="0"/>
      <w:divBdr>
        <w:top w:val="none" w:sz="0" w:space="0" w:color="auto"/>
        <w:left w:val="none" w:sz="0" w:space="0" w:color="auto"/>
        <w:bottom w:val="none" w:sz="0" w:space="0" w:color="auto"/>
        <w:right w:val="none" w:sz="0" w:space="0" w:color="auto"/>
      </w:divBdr>
    </w:div>
    <w:div w:id="20038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CONVENZIONE TRA L’UNIVERSITA’ DEGLI STUDI DI PERUGIA E …………………………………</vt:lpstr>
    </vt:vector>
  </TitlesOfParts>
  <Company>U.</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L’UNIVERSITA’ DEGLI STUDI DI PERUGIA E …………………………………</dc:title>
  <dc:subject/>
  <dc:creator>ufficio didattica</dc:creator>
  <cp:keywords/>
  <dc:description/>
  <cp:lastModifiedBy>Flavia Vasselli</cp:lastModifiedBy>
  <cp:revision>15</cp:revision>
  <cp:lastPrinted>2016-02-01T08:12:00Z</cp:lastPrinted>
  <dcterms:created xsi:type="dcterms:W3CDTF">2016-02-24T11:37:00Z</dcterms:created>
  <dcterms:modified xsi:type="dcterms:W3CDTF">2021-02-18T10:38:00Z</dcterms:modified>
</cp:coreProperties>
</file>