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F0" w:rsidRPr="002A552D" w:rsidRDefault="001E7CF0" w:rsidP="00F375A6">
      <w:pPr>
        <w:pStyle w:val="Titolo2"/>
        <w:ind w:left="0" w:firstLine="0"/>
        <w:jc w:val="left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  <w:r w:rsidRPr="002A552D">
        <w:rPr>
          <w:rFonts w:ascii="Verdana" w:hAnsi="Verdana" w:cs="Verdana"/>
          <w:b/>
          <w:bCs/>
          <w:color w:val="000000" w:themeColor="text1"/>
          <w:sz w:val="18"/>
          <w:szCs w:val="18"/>
        </w:rPr>
        <w:t>Mod</w:t>
      </w:r>
      <w:r w:rsidR="00F375A6">
        <w:rPr>
          <w:rFonts w:ascii="Verdana" w:hAnsi="Verdana" w:cs="Verdana"/>
          <w:b/>
          <w:bCs/>
          <w:color w:val="000000" w:themeColor="text1"/>
          <w:sz w:val="18"/>
          <w:szCs w:val="18"/>
        </w:rPr>
        <w:t>ello A - Allegato al D.R. n. 1237   del 30 luglio 2018</w:t>
      </w:r>
    </w:p>
    <w:p w:rsidR="00204A17" w:rsidRPr="002A552D" w:rsidRDefault="00204A17" w:rsidP="00204A17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:rsidR="00204A17" w:rsidRPr="002A552D" w:rsidRDefault="00204A17" w:rsidP="00204A17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:rsidR="00204A17" w:rsidRPr="002A552D" w:rsidRDefault="00204A17" w:rsidP="00204A17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2A552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AL MAGNIFICO RETTORE DELL’UNIVERSITA’ DEGLI STUDI DI PERUGIA</w:t>
      </w:r>
    </w:p>
    <w:p w:rsidR="00DB36BB" w:rsidRPr="002A552D" w:rsidRDefault="00DB36BB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:rsidR="00DB36BB" w:rsidRPr="002A552D" w:rsidRDefault="00727C5A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/>
          <w:color w:val="000000" w:themeColor="text1"/>
          <w:sz w:val="20"/>
          <w:szCs w:val="20"/>
        </w:rPr>
        <w:t>Premio annuale migliore pubblicazione</w:t>
      </w:r>
    </w:p>
    <w:p w:rsidR="00DB36BB" w:rsidRPr="002A552D" w:rsidRDefault="00DB36BB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B36BB" w:rsidRPr="002A552D" w:rsidRDefault="00727C5A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/>
          <w:color w:val="000000" w:themeColor="text1"/>
          <w:sz w:val="20"/>
          <w:szCs w:val="20"/>
        </w:rPr>
        <w:t>Domanda di partecipazione all</w:t>
      </w:r>
      <w:r w:rsidRPr="002A552D">
        <w:rPr>
          <w:rFonts w:hAnsi="Verdana"/>
          <w:color w:val="000000" w:themeColor="text1"/>
          <w:sz w:val="20"/>
          <w:szCs w:val="20"/>
        </w:rPr>
        <w:t>’</w:t>
      </w:r>
      <w:r w:rsidRPr="002A552D">
        <w:rPr>
          <w:rFonts w:ascii="Verdana"/>
          <w:color w:val="000000" w:themeColor="text1"/>
          <w:sz w:val="20"/>
          <w:szCs w:val="20"/>
        </w:rPr>
        <w:t>avviso di selezione per l</w:t>
      </w:r>
      <w:r w:rsidRPr="002A552D">
        <w:rPr>
          <w:rFonts w:hAnsi="Verdana"/>
          <w:color w:val="000000" w:themeColor="text1"/>
          <w:sz w:val="20"/>
          <w:szCs w:val="20"/>
        </w:rPr>
        <w:t>’</w:t>
      </w:r>
      <w:r w:rsidRPr="002A552D">
        <w:rPr>
          <w:rFonts w:ascii="Verdana"/>
          <w:color w:val="000000" w:themeColor="text1"/>
          <w:sz w:val="20"/>
          <w:szCs w:val="20"/>
        </w:rPr>
        <w:t>attribuzione, per ciascuna delle Aree scientifiche-disciplinari-culturali (Macroaree), del Premio annuale dedicato ai giovani studiosi per la migliore pubblicazione</w:t>
      </w:r>
    </w:p>
    <w:p w:rsidR="00DB36BB" w:rsidRPr="002A552D" w:rsidRDefault="00DB36BB">
      <w:pP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:rsidR="00DB36BB" w:rsidRPr="002A552D" w:rsidRDefault="00DB36BB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B36BB" w:rsidRPr="002A552D" w:rsidRDefault="00935CBF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La</w:t>
      </w:r>
      <w:r w:rsidR="00727C5A" w:rsidRPr="002A552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/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I</w:t>
      </w:r>
      <w:r w:rsidR="00727C5A" w:rsidRPr="002A552D">
        <w:rPr>
          <w:rFonts w:ascii="Verdana" w:eastAsia="Verdana" w:hAnsi="Verdana" w:cs="Verdana"/>
          <w:color w:val="000000" w:themeColor="text1"/>
          <w:sz w:val="20"/>
          <w:szCs w:val="20"/>
        </w:rPr>
        <w:t>l sottoscritta/o (Nome e Cognome) ___________________________________________</w:t>
      </w:r>
    </w:p>
    <w:p w:rsidR="00DB36BB" w:rsidRPr="002A552D" w:rsidRDefault="00727C5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 w:eastAsia="Verdana" w:hAnsi="Verdana" w:cs="Verdana"/>
          <w:color w:val="000000" w:themeColor="text1"/>
          <w:sz w:val="20"/>
          <w:szCs w:val="20"/>
        </w:rPr>
        <w:t>Professore/Ricercatore/Ricercatore a tempo determinato con Contratto in scadenza al___________,</w:t>
      </w:r>
      <w:r w:rsidR="00402135" w:rsidRPr="002A552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SSD ______________,</w:t>
      </w:r>
      <w:r w:rsidRPr="002A552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in servizio presso il Dipartimento di ______________________ dell’Università degli Studi di Perugia, nata/o a ________________ il __________________ C.F. _____________________ e residente in via/piazza ______________ n. _____, Comune ______________ CAP _________</w:t>
      </w:r>
    </w:p>
    <w:p w:rsidR="00DB36BB" w:rsidRPr="002A552D" w:rsidRDefault="00DB36BB">
      <w:pPr>
        <w:spacing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B36BB" w:rsidRPr="002A552D" w:rsidRDefault="00727C5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 w:eastAsia="Verdana" w:hAnsi="Verdana" w:cs="Verdana"/>
          <w:color w:val="000000" w:themeColor="text1"/>
          <w:sz w:val="20"/>
          <w:szCs w:val="20"/>
        </w:rPr>
        <w:t>1) Richiede con la presente di partecipare alla selezione r</w:t>
      </w:r>
      <w:r w:rsidRPr="002A552D">
        <w:rPr>
          <w:rFonts w:ascii="Verdana"/>
          <w:color w:val="000000" w:themeColor="text1"/>
          <w:sz w:val="20"/>
          <w:szCs w:val="20"/>
        </w:rPr>
        <w:t>elativa al Premio annuale dedicato ai giovani studiosi per la migliore pubblicazione</w:t>
      </w:r>
      <w:r w:rsidR="00935CBF">
        <w:rPr>
          <w:rFonts w:ascii="Verdana"/>
          <w:color w:val="000000" w:themeColor="text1"/>
          <w:sz w:val="20"/>
          <w:szCs w:val="20"/>
        </w:rPr>
        <w:t>, anno 2018</w:t>
      </w:r>
      <w:r w:rsidRPr="002A552D">
        <w:rPr>
          <w:rFonts w:ascii="Verdana"/>
          <w:color w:val="000000" w:themeColor="text1"/>
          <w:sz w:val="20"/>
          <w:szCs w:val="20"/>
        </w:rPr>
        <w:t xml:space="preserve">, per quanto attiene la Macroarea </w:t>
      </w:r>
      <w:r w:rsidRPr="002A552D">
        <w:rPr>
          <w:rFonts w:hAnsi="Verdana"/>
          <w:color w:val="000000" w:themeColor="text1"/>
          <w:sz w:val="20"/>
          <w:szCs w:val="20"/>
        </w:rPr>
        <w:t>………………</w:t>
      </w:r>
      <w:r w:rsidRPr="002A552D">
        <w:rPr>
          <w:rFonts w:ascii="Verdana"/>
          <w:color w:val="000000" w:themeColor="text1"/>
          <w:sz w:val="20"/>
          <w:szCs w:val="20"/>
        </w:rPr>
        <w:t xml:space="preserve">. - Dipartimento di </w:t>
      </w:r>
      <w:r w:rsidRPr="002A552D">
        <w:rPr>
          <w:rFonts w:hAnsi="Verdana"/>
          <w:color w:val="000000" w:themeColor="text1"/>
          <w:sz w:val="20"/>
          <w:szCs w:val="20"/>
        </w:rPr>
        <w:t>…………</w:t>
      </w:r>
      <w:r w:rsidRPr="002A552D">
        <w:rPr>
          <w:rFonts w:ascii="Verdana"/>
          <w:color w:val="000000" w:themeColor="text1"/>
          <w:sz w:val="20"/>
          <w:szCs w:val="20"/>
        </w:rPr>
        <w:t xml:space="preserve">., con la pubblicazione dal titolo: </w:t>
      </w:r>
      <w:r w:rsidRPr="002A552D">
        <w:rPr>
          <w:rFonts w:hAnsi="Verdana"/>
          <w:color w:val="000000" w:themeColor="text1"/>
          <w:sz w:val="20"/>
          <w:szCs w:val="20"/>
        </w:rPr>
        <w:t>“………………</w:t>
      </w:r>
      <w:r w:rsidRPr="002A552D">
        <w:rPr>
          <w:rFonts w:ascii="Verdana"/>
          <w:color w:val="000000" w:themeColor="text1"/>
          <w:sz w:val="20"/>
          <w:szCs w:val="20"/>
        </w:rPr>
        <w:t>..</w:t>
      </w:r>
      <w:r w:rsidRPr="002A552D">
        <w:rPr>
          <w:rFonts w:hAnsi="Verdana"/>
          <w:color w:val="000000" w:themeColor="text1"/>
          <w:sz w:val="20"/>
          <w:szCs w:val="20"/>
        </w:rPr>
        <w:t>”</w:t>
      </w:r>
      <w:r w:rsidR="003725C7">
        <w:rPr>
          <w:rFonts w:hAnsi="Verdana"/>
          <w:color w:val="000000" w:themeColor="text1"/>
          <w:sz w:val="20"/>
          <w:szCs w:val="20"/>
        </w:rPr>
        <w:t>.</w:t>
      </w:r>
    </w:p>
    <w:p w:rsidR="00DB36BB" w:rsidRPr="002A552D" w:rsidRDefault="00DB36BB">
      <w:pPr>
        <w:spacing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B36BB" w:rsidRPr="002A552D" w:rsidRDefault="00727C5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2) Allega alla presente, </w:t>
      </w:r>
      <w:r w:rsidR="00935CB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il </w:t>
      </w:r>
      <w:r w:rsidRPr="002A552D">
        <w:rPr>
          <w:rFonts w:ascii="Verdana" w:eastAsia="Verdana" w:hAnsi="Verdana" w:cs="Verdana"/>
          <w:color w:val="000000" w:themeColor="text1"/>
          <w:sz w:val="20"/>
          <w:szCs w:val="20"/>
        </w:rPr>
        <w:t>Modello B relativo a:</w:t>
      </w:r>
      <w:bookmarkStart w:id="0" w:name="_GoBack"/>
      <w:bookmarkEnd w:id="0"/>
    </w:p>
    <w:p w:rsidR="00DB36BB" w:rsidRPr="002A552D" w:rsidRDefault="00727C5A">
      <w:pPr>
        <w:pStyle w:val="Didefault"/>
        <w:numPr>
          <w:ilvl w:val="0"/>
          <w:numId w:val="2"/>
        </w:numPr>
        <w:tabs>
          <w:tab w:val="clear" w:pos="327"/>
          <w:tab w:val="num" w:pos="1243"/>
        </w:tabs>
        <w:spacing w:line="360" w:lineRule="auto"/>
        <w:ind w:left="1243" w:right="458" w:hanging="393"/>
        <w:jc w:val="both"/>
        <w:rPr>
          <w:rFonts w:ascii="Verdana" w:eastAsia="Verdana" w:hAnsi="Verdana" w:cs="Verdana"/>
          <w:color w:val="000000" w:themeColor="text1"/>
          <w:sz w:val="24"/>
          <w:szCs w:val="24"/>
          <w:u w:color="000000"/>
        </w:rPr>
      </w:pPr>
      <w:r w:rsidRPr="002A552D">
        <w:rPr>
          <w:rFonts w:ascii="Verdana"/>
          <w:color w:val="000000" w:themeColor="text1"/>
          <w:sz w:val="20"/>
          <w:szCs w:val="20"/>
          <w:u w:color="000000"/>
        </w:rPr>
        <w:t>Curriculum scientifico del proponente;</w:t>
      </w:r>
    </w:p>
    <w:p w:rsidR="00DB36BB" w:rsidRPr="002A552D" w:rsidRDefault="00727C5A">
      <w:pPr>
        <w:numPr>
          <w:ilvl w:val="0"/>
          <w:numId w:val="2"/>
        </w:numPr>
        <w:tabs>
          <w:tab w:val="clear" w:pos="327"/>
          <w:tab w:val="left" w:pos="720"/>
          <w:tab w:val="num" w:pos="1243"/>
        </w:tabs>
        <w:spacing w:line="360" w:lineRule="auto"/>
        <w:ind w:left="1243" w:right="278" w:hanging="39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/>
          <w:color w:val="000000" w:themeColor="text1"/>
          <w:sz w:val="20"/>
          <w:szCs w:val="20"/>
        </w:rPr>
        <w:t>PDF della pubblicazione con la quale si intende concorrere al premio, fornito secondo le modalit</w:t>
      </w:r>
      <w:r w:rsidRPr="002A552D">
        <w:rPr>
          <w:rFonts w:hAnsi="Verdana"/>
          <w:color w:val="000000" w:themeColor="text1"/>
          <w:sz w:val="20"/>
          <w:szCs w:val="20"/>
        </w:rPr>
        <w:t>à</w:t>
      </w:r>
      <w:r w:rsidRPr="002A552D">
        <w:rPr>
          <w:rFonts w:hAnsi="Verdana"/>
          <w:color w:val="000000" w:themeColor="text1"/>
          <w:sz w:val="20"/>
          <w:szCs w:val="20"/>
        </w:rPr>
        <w:t xml:space="preserve"> </w:t>
      </w:r>
      <w:r w:rsidRPr="002A552D">
        <w:rPr>
          <w:rFonts w:ascii="Verdana"/>
          <w:color w:val="000000" w:themeColor="text1"/>
          <w:sz w:val="20"/>
          <w:szCs w:val="20"/>
        </w:rPr>
        <w:t>indicate all</w:t>
      </w:r>
      <w:r w:rsidRPr="002A552D">
        <w:rPr>
          <w:rFonts w:hAnsi="Verdana"/>
          <w:color w:val="000000" w:themeColor="text1"/>
          <w:sz w:val="20"/>
          <w:szCs w:val="20"/>
        </w:rPr>
        <w:t>’</w:t>
      </w:r>
      <w:r w:rsidRPr="002A552D">
        <w:rPr>
          <w:rFonts w:ascii="Verdana"/>
          <w:color w:val="000000" w:themeColor="text1"/>
          <w:sz w:val="20"/>
          <w:szCs w:val="20"/>
        </w:rPr>
        <w:t xml:space="preserve">Art. </w:t>
      </w:r>
      <w:r w:rsidR="00F31687" w:rsidRPr="002A552D">
        <w:rPr>
          <w:rFonts w:ascii="Verdana"/>
          <w:color w:val="000000" w:themeColor="text1"/>
          <w:sz w:val="20"/>
          <w:szCs w:val="20"/>
        </w:rPr>
        <w:t>5</w:t>
      </w:r>
      <w:r w:rsidRPr="002A552D">
        <w:rPr>
          <w:rFonts w:ascii="Verdana"/>
          <w:color w:val="000000" w:themeColor="text1"/>
          <w:sz w:val="20"/>
          <w:szCs w:val="20"/>
        </w:rPr>
        <w:t>, dell</w:t>
      </w:r>
      <w:r w:rsidRPr="002A552D">
        <w:rPr>
          <w:rFonts w:hAnsi="Verdana"/>
          <w:color w:val="000000" w:themeColor="text1"/>
          <w:sz w:val="20"/>
          <w:szCs w:val="20"/>
        </w:rPr>
        <w:t>’</w:t>
      </w:r>
      <w:r w:rsidRPr="002A552D">
        <w:rPr>
          <w:rFonts w:ascii="Verdana"/>
          <w:color w:val="000000" w:themeColor="text1"/>
          <w:sz w:val="20"/>
          <w:szCs w:val="20"/>
        </w:rPr>
        <w:t>Avviso di cui al DR n</w:t>
      </w:r>
      <w:r w:rsidRPr="002A552D">
        <w:rPr>
          <w:rFonts w:hAnsi="Verdana"/>
          <w:color w:val="000000" w:themeColor="text1"/>
          <w:sz w:val="20"/>
          <w:szCs w:val="20"/>
        </w:rPr>
        <w:t>…</w:t>
      </w:r>
      <w:r w:rsidRPr="002A552D">
        <w:rPr>
          <w:rFonts w:ascii="Verdana"/>
          <w:color w:val="000000" w:themeColor="text1"/>
          <w:sz w:val="20"/>
          <w:szCs w:val="20"/>
        </w:rPr>
        <w:t xml:space="preserve">. del </w:t>
      </w:r>
      <w:r w:rsidRPr="002A552D">
        <w:rPr>
          <w:rFonts w:hAnsi="Verdana"/>
          <w:color w:val="000000" w:themeColor="text1"/>
          <w:sz w:val="20"/>
          <w:szCs w:val="20"/>
        </w:rPr>
        <w:t>……</w:t>
      </w:r>
      <w:r w:rsidRPr="002A552D">
        <w:rPr>
          <w:rFonts w:ascii="Verdana"/>
          <w:color w:val="000000" w:themeColor="text1"/>
          <w:sz w:val="20"/>
          <w:szCs w:val="20"/>
        </w:rPr>
        <w:t>..;</w:t>
      </w:r>
    </w:p>
    <w:p w:rsidR="00DB36BB" w:rsidRPr="002A552D" w:rsidRDefault="00727C5A">
      <w:pPr>
        <w:numPr>
          <w:ilvl w:val="0"/>
          <w:numId w:val="2"/>
        </w:numPr>
        <w:tabs>
          <w:tab w:val="clear" w:pos="327"/>
          <w:tab w:val="left" w:pos="720"/>
          <w:tab w:val="num" w:pos="1243"/>
        </w:tabs>
        <w:spacing w:line="360" w:lineRule="auto"/>
        <w:ind w:left="1243" w:right="278" w:hanging="39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/>
          <w:color w:val="000000" w:themeColor="text1"/>
          <w:sz w:val="20"/>
          <w:szCs w:val="20"/>
        </w:rPr>
        <w:t>Scheda sintetica di presentazione d</w:t>
      </w:r>
      <w:r w:rsidR="00204A17" w:rsidRPr="002A552D">
        <w:rPr>
          <w:rFonts w:ascii="Verdana"/>
          <w:color w:val="000000" w:themeColor="text1"/>
          <w:sz w:val="20"/>
          <w:szCs w:val="20"/>
        </w:rPr>
        <w:t>ella pubblicazione scientifica.</w:t>
      </w:r>
    </w:p>
    <w:p w:rsidR="00DB36BB" w:rsidRPr="002A552D" w:rsidRDefault="00727C5A">
      <w:pPr>
        <w:spacing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:rsidR="00DB36BB" w:rsidRPr="002A552D" w:rsidRDefault="00DB36BB">
      <w:pPr>
        <w:spacing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B36BB" w:rsidRPr="002A552D" w:rsidRDefault="00DB36BB">
      <w:pPr>
        <w:spacing w:line="36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F31687" w:rsidRPr="002A552D" w:rsidRDefault="00F31687" w:rsidP="00F31687">
      <w:pPr>
        <w:tabs>
          <w:tab w:val="left" w:pos="0"/>
        </w:tabs>
        <w:rPr>
          <w:rFonts w:ascii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 w:hAnsi="Verdana" w:cs="Verdana"/>
          <w:color w:val="000000" w:themeColor="text1"/>
          <w:sz w:val="20"/>
          <w:szCs w:val="20"/>
        </w:rPr>
        <w:t>(luogo e data)</w:t>
      </w:r>
    </w:p>
    <w:p w:rsidR="00F31687" w:rsidRPr="002A552D" w:rsidRDefault="00F31687" w:rsidP="00F31687">
      <w:pPr>
        <w:tabs>
          <w:tab w:val="left" w:pos="0"/>
        </w:tabs>
        <w:rPr>
          <w:rFonts w:ascii="Verdana" w:hAnsi="Verdana" w:cs="Verdana"/>
          <w:color w:val="000000" w:themeColor="text1"/>
          <w:sz w:val="20"/>
          <w:szCs w:val="20"/>
        </w:rPr>
      </w:pPr>
    </w:p>
    <w:p w:rsidR="00F31687" w:rsidRPr="002A552D" w:rsidRDefault="00F31687" w:rsidP="00F31687">
      <w:pPr>
        <w:tabs>
          <w:tab w:val="left" w:pos="0"/>
        </w:tabs>
        <w:rPr>
          <w:rFonts w:ascii="Verdana" w:hAnsi="Verdana" w:cs="Verdana"/>
          <w:color w:val="000000" w:themeColor="text1"/>
          <w:sz w:val="20"/>
          <w:szCs w:val="20"/>
        </w:rPr>
      </w:pPr>
    </w:p>
    <w:p w:rsidR="00F31687" w:rsidRPr="002A552D" w:rsidRDefault="00F31687" w:rsidP="00F31687">
      <w:pPr>
        <w:tabs>
          <w:tab w:val="left" w:pos="0"/>
        </w:tabs>
        <w:rPr>
          <w:rFonts w:ascii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 w:hAnsi="Verdana" w:cs="Verdana"/>
          <w:color w:val="000000" w:themeColor="text1"/>
          <w:sz w:val="20"/>
          <w:szCs w:val="20"/>
        </w:rPr>
        <w:t>FIRMA …………………………………………………………….</w:t>
      </w:r>
      <w:r w:rsidRPr="002A552D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A552D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A552D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A552D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A552D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A552D">
        <w:rPr>
          <w:rFonts w:ascii="Verdana" w:hAnsi="Verdana" w:cs="Verdana"/>
          <w:color w:val="000000" w:themeColor="text1"/>
          <w:sz w:val="20"/>
          <w:szCs w:val="20"/>
        </w:rPr>
        <w:tab/>
      </w:r>
      <w:r w:rsidRPr="002A552D">
        <w:rPr>
          <w:rFonts w:ascii="Verdana" w:hAnsi="Verdana" w:cs="Verdana"/>
          <w:color w:val="000000" w:themeColor="text1"/>
          <w:sz w:val="20"/>
          <w:szCs w:val="20"/>
        </w:rPr>
        <w:tab/>
        <w:t>(nota 1)</w:t>
      </w:r>
    </w:p>
    <w:p w:rsidR="00F31687" w:rsidRPr="002A552D" w:rsidRDefault="00F31687" w:rsidP="00F31687">
      <w:pPr>
        <w:tabs>
          <w:tab w:val="left" w:pos="0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F31687" w:rsidRPr="002A552D" w:rsidRDefault="00F31687" w:rsidP="00F31687">
      <w:pPr>
        <w:tabs>
          <w:tab w:val="left" w:pos="0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F31687" w:rsidRPr="002A552D" w:rsidRDefault="00F31687" w:rsidP="00F31687">
      <w:pPr>
        <w:tabs>
          <w:tab w:val="left" w:pos="0"/>
        </w:tabs>
        <w:rPr>
          <w:rFonts w:ascii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 w:hAnsi="Verdana" w:cs="Verdana"/>
          <w:b/>
          <w:bCs/>
          <w:color w:val="000000" w:themeColor="text1"/>
          <w:sz w:val="20"/>
          <w:szCs w:val="20"/>
        </w:rPr>
        <w:t>Note per la compilazione:</w:t>
      </w:r>
    </w:p>
    <w:p w:rsidR="00204A17" w:rsidRPr="002A552D" w:rsidRDefault="00F31687" w:rsidP="00DF58E6">
      <w:pPr>
        <w:tabs>
          <w:tab w:val="left" w:pos="0"/>
        </w:tabs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2A552D">
        <w:rPr>
          <w:rFonts w:ascii="Verdana" w:hAnsi="Verdana" w:cs="Verdana"/>
          <w:color w:val="000000" w:themeColor="text1"/>
          <w:sz w:val="16"/>
          <w:szCs w:val="16"/>
        </w:rPr>
        <w:t xml:space="preserve">(1) La firma, da apporre per esteso ed in forma leggibile, </w:t>
      </w:r>
      <w:r w:rsidRPr="00935CBF">
        <w:rPr>
          <w:rFonts w:ascii="Verdana" w:hAnsi="Verdana" w:cs="Verdana"/>
          <w:b/>
          <w:i/>
          <w:color w:val="000000" w:themeColor="text1"/>
          <w:sz w:val="16"/>
          <w:szCs w:val="16"/>
        </w:rPr>
        <w:t>è obbligatoria</w:t>
      </w:r>
      <w:r w:rsidR="00935CBF">
        <w:rPr>
          <w:rFonts w:ascii="Verdana" w:hAnsi="Verdana" w:cs="Verdana"/>
          <w:color w:val="000000" w:themeColor="text1"/>
          <w:sz w:val="16"/>
          <w:szCs w:val="16"/>
        </w:rPr>
        <w:t>,</w:t>
      </w:r>
      <w:r w:rsidRPr="002A552D">
        <w:rPr>
          <w:rFonts w:ascii="Verdana" w:hAnsi="Verdana" w:cs="Verdana"/>
          <w:color w:val="000000" w:themeColor="text1"/>
          <w:sz w:val="16"/>
          <w:szCs w:val="16"/>
        </w:rPr>
        <w:t xml:space="preserve"> pena la nullità della dichiarazione.</w:t>
      </w:r>
      <w:r w:rsidR="00B708F9" w:rsidRPr="002A552D"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</w:p>
    <w:sectPr w:rsidR="00204A17" w:rsidRPr="002A552D" w:rsidSect="00DB36B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F3" w:rsidRDefault="00EE6EF3" w:rsidP="00DB36BB">
      <w:r>
        <w:separator/>
      </w:r>
    </w:p>
  </w:endnote>
  <w:endnote w:type="continuationSeparator" w:id="0">
    <w:p w:rsidR="00EE6EF3" w:rsidRDefault="00EE6EF3" w:rsidP="00DB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F9" w:rsidRDefault="00B708F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F3" w:rsidRDefault="00EE6EF3" w:rsidP="00DB36BB">
      <w:r>
        <w:separator/>
      </w:r>
    </w:p>
  </w:footnote>
  <w:footnote w:type="continuationSeparator" w:id="0">
    <w:p w:rsidR="00EE6EF3" w:rsidRDefault="00EE6EF3" w:rsidP="00DB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F9" w:rsidRDefault="00B708F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6F9D"/>
    <w:multiLevelType w:val="multilevel"/>
    <w:tmpl w:val="58C609CE"/>
    <w:styleLink w:val="Conlettere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</w:abstractNum>
  <w:abstractNum w:abstractNumId="1" w15:restartNumberingAfterBreak="0">
    <w:nsid w:val="6CBD6670"/>
    <w:multiLevelType w:val="multilevel"/>
    <w:tmpl w:val="67A499B2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BB"/>
    <w:rsid w:val="00006695"/>
    <w:rsid w:val="00021259"/>
    <w:rsid w:val="000322BC"/>
    <w:rsid w:val="000B0BAD"/>
    <w:rsid w:val="000E7244"/>
    <w:rsid w:val="0018623B"/>
    <w:rsid w:val="001E7CF0"/>
    <w:rsid w:val="00204A17"/>
    <w:rsid w:val="002A552D"/>
    <w:rsid w:val="00322168"/>
    <w:rsid w:val="003725C7"/>
    <w:rsid w:val="00402135"/>
    <w:rsid w:val="006917A7"/>
    <w:rsid w:val="006E76F0"/>
    <w:rsid w:val="00727C5A"/>
    <w:rsid w:val="00763269"/>
    <w:rsid w:val="008271F0"/>
    <w:rsid w:val="008F71FE"/>
    <w:rsid w:val="00935CBF"/>
    <w:rsid w:val="00B708F9"/>
    <w:rsid w:val="00B83B7A"/>
    <w:rsid w:val="00C31340"/>
    <w:rsid w:val="00C35ED5"/>
    <w:rsid w:val="00CE5BAE"/>
    <w:rsid w:val="00D25D4F"/>
    <w:rsid w:val="00DB36BB"/>
    <w:rsid w:val="00DF58E6"/>
    <w:rsid w:val="00EE6EF3"/>
    <w:rsid w:val="00F31687"/>
    <w:rsid w:val="00F375A6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2AC27-F1E3-4776-A4BD-F68AEA9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B36BB"/>
    <w:rPr>
      <w:rFonts w:eastAsia="Times New Roman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204A1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ind w:left="2945" w:right="784" w:firstLine="595"/>
      <w:jc w:val="center"/>
      <w:outlineLvl w:val="1"/>
    </w:pPr>
    <w:rPr>
      <w:szCs w:val="20"/>
      <w:bdr w:val="none" w:sz="0" w:space="0" w:color="auto"/>
    </w:rPr>
  </w:style>
  <w:style w:type="paragraph" w:styleId="Titolo3">
    <w:name w:val="heading 3"/>
    <w:basedOn w:val="Normale"/>
    <w:next w:val="Normale"/>
    <w:link w:val="Titolo3Carattere"/>
    <w:qFormat/>
    <w:rsid w:val="00204A1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ind w:left="3653" w:right="784" w:firstLine="595"/>
      <w:outlineLvl w:val="2"/>
    </w:pPr>
    <w:rPr>
      <w:b/>
      <w:color w:val="auto"/>
      <w:szCs w:val="20"/>
      <w:bdr w:val="none" w:sz="0" w:space="0" w:color="auto"/>
    </w:rPr>
  </w:style>
  <w:style w:type="paragraph" w:styleId="Titolo4">
    <w:name w:val="heading 4"/>
    <w:basedOn w:val="Normale"/>
    <w:next w:val="Normale"/>
    <w:link w:val="Titolo4Carattere"/>
    <w:qFormat/>
    <w:rsid w:val="00204A1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ind w:left="113" w:right="784"/>
      <w:jc w:val="center"/>
      <w:outlineLvl w:val="3"/>
    </w:pPr>
    <w:rPr>
      <w:b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36BB"/>
    <w:rPr>
      <w:u w:val="single"/>
    </w:rPr>
  </w:style>
  <w:style w:type="table" w:customStyle="1" w:styleId="TableNormal">
    <w:name w:val="Table Normal"/>
    <w:rsid w:val="00DB3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B36B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sid w:val="00DB36BB"/>
    <w:rPr>
      <w:rFonts w:ascii="Helvetica" w:hAnsi="Arial Unicode MS" w:cs="Arial Unicode MS"/>
      <w:color w:val="000000"/>
      <w:sz w:val="22"/>
      <w:szCs w:val="22"/>
    </w:rPr>
  </w:style>
  <w:style w:type="numbering" w:customStyle="1" w:styleId="Conlettere">
    <w:name w:val="Con lettere"/>
    <w:rsid w:val="00DB36BB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rsid w:val="00204A17"/>
    <w:rPr>
      <w:rFonts w:eastAsia="Times New Roman"/>
      <w:color w:val="000000"/>
      <w:sz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rsid w:val="00204A17"/>
    <w:rPr>
      <w:rFonts w:eastAsia="Times New Roman"/>
      <w:b/>
      <w:sz w:val="24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rsid w:val="00204A17"/>
    <w:rPr>
      <w:rFonts w:eastAsia="Times New Roman"/>
      <w:b/>
      <w:color w:val="000000"/>
      <w:sz w:val="24"/>
      <w:bdr w:val="none" w:sz="0" w:space="0" w:color="auto"/>
    </w:rPr>
  </w:style>
  <w:style w:type="paragraph" w:customStyle="1" w:styleId="a">
    <w:rsid w:val="00204A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ind w:right="784"/>
      <w:jc w:val="both"/>
    </w:pPr>
    <w:rPr>
      <w:rFonts w:eastAsia="Times New Roman"/>
      <w:color w:val="000000"/>
      <w:sz w:val="24"/>
      <w:bdr w:val="none" w:sz="0" w:space="0" w:color="auto"/>
    </w:rPr>
  </w:style>
  <w:style w:type="character" w:customStyle="1" w:styleId="CorpotestoCarattere">
    <w:name w:val="Corpo testo Carattere"/>
    <w:rsid w:val="00204A17"/>
    <w:rPr>
      <w:color w:val="000000"/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204A1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204A17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A17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UniPG</cp:lastModifiedBy>
  <cp:revision>4</cp:revision>
  <cp:lastPrinted>2015-12-17T11:44:00Z</cp:lastPrinted>
  <dcterms:created xsi:type="dcterms:W3CDTF">2018-07-31T08:44:00Z</dcterms:created>
  <dcterms:modified xsi:type="dcterms:W3CDTF">2018-07-31T08:49:00Z</dcterms:modified>
</cp:coreProperties>
</file>