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F19B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F19B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E1A6" w14:textId="77777777" w:rsidR="00EF19B7" w:rsidRDefault="00EF19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B4F5" w14:textId="77777777" w:rsidR="00EF19B7" w:rsidRDefault="00EF19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3F888E5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F8452E1" w:rsidR="00506408" w:rsidRDefault="00E12B62" w:rsidP="00E12B62">
    <w:pPr>
      <w:tabs>
        <w:tab w:val="center" w:pos="4153"/>
      </w:tabs>
      <w:spacing w:after="0"/>
      <w:ind w:right="-743"/>
      <w:rPr>
        <w:rFonts w:ascii="Verdana" w:hAnsi="Verdana"/>
        <w:b/>
        <w:bCs/>
        <w:snapToGrid w:val="0"/>
        <w:sz w:val="16"/>
        <w:szCs w:val="16"/>
        <w:lang w:eastAsia="en-GB"/>
      </w:rPr>
    </w:pPr>
    <w:r w:rsidRPr="00EF19B7">
      <w:rPr>
        <w:rFonts w:ascii="Verdana" w:hAnsi="Verdana"/>
        <w:b/>
        <w:bCs/>
        <w:snapToGrid w:val="0"/>
        <w:sz w:val="16"/>
        <w:szCs w:val="16"/>
        <w:lang w:eastAsia="en-GB"/>
      </w:rPr>
      <w:t xml:space="preserve">Allegato n. </w:t>
    </w:r>
    <w:r w:rsidR="0097038D" w:rsidRPr="00EF19B7">
      <w:rPr>
        <w:rFonts w:ascii="Verdana" w:hAnsi="Verdana"/>
        <w:b/>
        <w:bCs/>
        <w:snapToGrid w:val="0"/>
        <w:sz w:val="16"/>
        <w:szCs w:val="16"/>
        <w:lang w:eastAsia="en-GB"/>
      </w:rPr>
      <w:t>3</w:t>
    </w:r>
    <w:r w:rsidR="00EF19B7" w:rsidRPr="00EF19B7">
      <w:rPr>
        <w:rFonts w:ascii="Verdana" w:hAnsi="Verdana"/>
        <w:b/>
        <w:bCs/>
        <w:snapToGrid w:val="0"/>
        <w:sz w:val="16"/>
        <w:szCs w:val="16"/>
        <w:lang w:eastAsia="en-GB"/>
      </w:rPr>
      <w:t xml:space="preserve"> – Mobility A</w:t>
    </w:r>
    <w:r w:rsidRPr="00EF19B7">
      <w:rPr>
        <w:rFonts w:ascii="Verdana" w:hAnsi="Verdana"/>
        <w:b/>
        <w:bCs/>
        <w:snapToGrid w:val="0"/>
        <w:sz w:val="16"/>
        <w:szCs w:val="16"/>
        <w:lang w:eastAsia="en-GB"/>
      </w:rPr>
      <w:t>greement - Staff Mobility For Training</w:t>
    </w:r>
    <w:r w:rsidRPr="00EF19B7">
      <w:rPr>
        <w:rFonts w:ascii="Verdana" w:hAnsi="Verdana"/>
        <w:b/>
        <w:bCs/>
        <w:snapToGrid w:val="0"/>
        <w:sz w:val="16"/>
        <w:szCs w:val="16"/>
        <w:lang w:eastAsia="en-GB"/>
      </w:rPr>
      <w:tab/>
    </w:r>
    <w:r w:rsidR="00EF19B7">
      <w:rPr>
        <w:rFonts w:ascii="Verdana" w:hAnsi="Verdana"/>
        <w:b/>
        <w:bCs/>
        <w:snapToGrid w:val="0"/>
        <w:sz w:val="16"/>
        <w:szCs w:val="16"/>
        <w:lang w:eastAsia="en-GB"/>
      </w:rPr>
      <w:t>D.R. n. 1231 del 27 luglio 2018</w:t>
    </w:r>
  </w:p>
  <w:p w14:paraId="4E7168D5" w14:textId="77777777" w:rsidR="00EF19B7" w:rsidRPr="00EF19B7" w:rsidRDefault="00EF19B7" w:rsidP="00E12B62">
    <w:pPr>
      <w:tabs>
        <w:tab w:val="center" w:pos="4153"/>
      </w:tabs>
      <w:spacing w:after="0"/>
      <w:ind w:right="-743"/>
      <w:rPr>
        <w:sz w:val="16"/>
        <w:szCs w:val="16"/>
        <w:lang w:val="en-US" w:eastAsia="x-non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038D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B6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9B7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DAFD6233-2DF6-4FD6-A790-8D9824E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86BC0-7D8D-480C-9BE0-D1E4717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Attilio Alaimo</cp:lastModifiedBy>
  <cp:revision>5</cp:revision>
  <cp:lastPrinted>2013-11-06T08:46:00Z</cp:lastPrinted>
  <dcterms:created xsi:type="dcterms:W3CDTF">2016-03-10T12:57:00Z</dcterms:created>
  <dcterms:modified xsi:type="dcterms:W3CDTF">2018-07-31T08:50:00Z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